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698EB" w14:textId="77777777" w:rsidR="00181A03" w:rsidRPr="002D2824" w:rsidRDefault="00181A03" w:rsidP="002D2824">
      <w:pPr>
        <w:spacing w:after="0"/>
        <w:ind w:left="-142" w:right="-434"/>
        <w:rPr>
          <w:rFonts w:asciiTheme="majorHAnsi" w:hAnsiTheme="majorHAnsi" w:cstheme="majorHAnsi"/>
          <w:sz w:val="32"/>
          <w:szCs w:val="32"/>
        </w:rPr>
      </w:pPr>
      <w:r w:rsidRPr="002D2824">
        <w:rPr>
          <w:rFonts w:asciiTheme="majorHAnsi" w:hAnsiTheme="majorHAnsi" w:cstheme="majorHAnsi"/>
          <w:sz w:val="32"/>
          <w:szCs w:val="32"/>
        </w:rPr>
        <w:t>Nelson Marlborough Branch of the Institute of Directors</w:t>
      </w:r>
    </w:p>
    <w:p w14:paraId="672A6659" w14:textId="77777777" w:rsidR="002D2824" w:rsidRDefault="002D2824" w:rsidP="002D2824">
      <w:pPr>
        <w:spacing w:after="0"/>
        <w:ind w:left="-142" w:right="-434"/>
        <w:rPr>
          <w:rFonts w:asciiTheme="majorHAnsi" w:hAnsiTheme="majorHAnsi" w:cstheme="majorHAnsi"/>
          <w:b/>
          <w:sz w:val="28"/>
          <w:szCs w:val="28"/>
        </w:rPr>
      </w:pPr>
    </w:p>
    <w:p w14:paraId="468CF8AA" w14:textId="3F897D70" w:rsidR="00181A03" w:rsidRPr="002D2824" w:rsidRDefault="00851736" w:rsidP="5E43A92E">
      <w:pPr>
        <w:spacing w:after="0"/>
        <w:ind w:left="-142" w:right="-434"/>
        <w:rPr>
          <w:rFonts w:asciiTheme="majorHAnsi" w:hAnsiTheme="majorHAnsi" w:cstheme="majorBidi"/>
          <w:b/>
          <w:bCs/>
          <w:sz w:val="28"/>
          <w:szCs w:val="28"/>
        </w:rPr>
      </w:pPr>
      <w:r w:rsidRPr="5E43A92E">
        <w:rPr>
          <w:rFonts w:asciiTheme="majorHAnsi" w:hAnsiTheme="majorHAnsi" w:cstheme="majorBidi"/>
          <w:b/>
          <w:bCs/>
          <w:sz w:val="28"/>
          <w:szCs w:val="28"/>
        </w:rPr>
        <w:t>202</w:t>
      </w:r>
      <w:r w:rsidR="44333FBF" w:rsidRPr="5E43A92E">
        <w:rPr>
          <w:rFonts w:asciiTheme="majorHAnsi" w:hAnsiTheme="majorHAnsi" w:cstheme="majorBidi"/>
          <w:b/>
          <w:bCs/>
          <w:sz w:val="28"/>
          <w:szCs w:val="28"/>
        </w:rPr>
        <w:t>4</w:t>
      </w:r>
      <w:r w:rsidRPr="5E43A92E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00181A03" w:rsidRPr="5E43A92E">
        <w:rPr>
          <w:rFonts w:asciiTheme="majorHAnsi" w:hAnsiTheme="majorHAnsi" w:cstheme="majorBidi"/>
          <w:b/>
          <w:bCs/>
          <w:sz w:val="28"/>
          <w:szCs w:val="28"/>
        </w:rPr>
        <w:t>ANNUAL REPORT</w:t>
      </w:r>
    </w:p>
    <w:p w14:paraId="1F1F1821" w14:textId="77777777" w:rsidR="000121CC" w:rsidRDefault="000121CC" w:rsidP="002D2824">
      <w:pPr>
        <w:pStyle w:val="ParagraphStyle"/>
        <w:spacing w:after="0" w:line="240" w:lineRule="auto"/>
        <w:ind w:left="-142" w:right="-434"/>
        <w:rPr>
          <w:rFonts w:asciiTheme="majorHAnsi" w:hAnsiTheme="majorHAnsi" w:cstheme="majorHAnsi"/>
        </w:rPr>
      </w:pPr>
    </w:p>
    <w:p w14:paraId="6CDF8732" w14:textId="12406584" w:rsidR="271FE455" w:rsidRPr="00524B1C" w:rsidRDefault="00181A03" w:rsidP="00524B1C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  <w:r w:rsidRPr="5E43A92E">
        <w:rPr>
          <w:rFonts w:asciiTheme="majorHAnsi" w:hAnsiTheme="majorHAnsi" w:cstheme="majorBidi"/>
        </w:rPr>
        <w:t>On behalf of the Nelson Marlborough branch committee, it is my pleasure to report on the</w:t>
      </w:r>
      <w:r w:rsidR="00691753" w:rsidRPr="5E43A92E">
        <w:rPr>
          <w:rFonts w:asciiTheme="majorHAnsi" w:hAnsiTheme="majorHAnsi" w:cstheme="majorBidi"/>
        </w:rPr>
        <w:t xml:space="preserve"> </w:t>
      </w:r>
      <w:r w:rsidR="00851736" w:rsidRPr="5E43A92E">
        <w:rPr>
          <w:rFonts w:asciiTheme="majorHAnsi" w:hAnsiTheme="majorHAnsi" w:cstheme="majorBidi"/>
        </w:rPr>
        <w:t>202</w:t>
      </w:r>
      <w:r w:rsidR="24EDB9C1" w:rsidRPr="5E43A92E">
        <w:rPr>
          <w:rFonts w:asciiTheme="majorHAnsi" w:hAnsiTheme="majorHAnsi" w:cstheme="majorBidi"/>
        </w:rPr>
        <w:t>4</w:t>
      </w:r>
      <w:r w:rsidR="00851736" w:rsidRPr="5E43A92E">
        <w:rPr>
          <w:rFonts w:asciiTheme="majorHAnsi" w:hAnsiTheme="majorHAnsi" w:cstheme="majorBidi"/>
        </w:rPr>
        <w:t xml:space="preserve"> </w:t>
      </w:r>
      <w:r w:rsidR="00182C99" w:rsidRPr="5E43A92E">
        <w:rPr>
          <w:rFonts w:asciiTheme="majorHAnsi" w:hAnsiTheme="majorHAnsi" w:cstheme="majorBidi"/>
        </w:rPr>
        <w:t>year</w:t>
      </w:r>
      <w:r w:rsidR="00D154F4" w:rsidRPr="5E43A92E">
        <w:rPr>
          <w:rFonts w:asciiTheme="majorHAnsi" w:hAnsiTheme="majorHAnsi" w:cstheme="majorBidi"/>
        </w:rPr>
        <w:t xml:space="preserve">. </w:t>
      </w:r>
      <w:r w:rsidR="271FE455" w:rsidRPr="00524B1C">
        <w:rPr>
          <w:rFonts w:asciiTheme="majorHAnsi" w:hAnsiTheme="majorHAnsi" w:cstheme="majorBidi"/>
        </w:rPr>
        <w:t xml:space="preserve">It’s been nice to have a more settled year, allowing us to trial new in-person events while keeping some old </w:t>
      </w:r>
      <w:r w:rsidR="14F0AC42" w:rsidRPr="6D549792">
        <w:rPr>
          <w:rFonts w:asciiTheme="majorHAnsi" w:hAnsiTheme="majorHAnsi" w:cstheme="majorBidi"/>
        </w:rPr>
        <w:t>favourites</w:t>
      </w:r>
      <w:r w:rsidR="271FE455" w:rsidRPr="00524B1C">
        <w:rPr>
          <w:rFonts w:asciiTheme="majorHAnsi" w:hAnsiTheme="majorHAnsi" w:cstheme="majorBidi"/>
        </w:rPr>
        <w:t>. We’ve also been able to organise site visits to both the Waimea Community Dam and Marlborough Lines Taylor Pass solar farm.</w:t>
      </w:r>
    </w:p>
    <w:p w14:paraId="4871071C" w14:textId="53E02682" w:rsidR="00735E36" w:rsidRDefault="00735E36" w:rsidP="00D154F4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</w:p>
    <w:p w14:paraId="581BD719" w14:textId="4B8344B5" w:rsidR="00AB2E81" w:rsidRDefault="000C7389" w:rsidP="5E43A92E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  <w:r w:rsidRPr="5E43A92E">
        <w:rPr>
          <w:rFonts w:asciiTheme="majorHAnsi" w:hAnsiTheme="majorHAnsi" w:cstheme="majorBidi"/>
        </w:rPr>
        <w:t xml:space="preserve">Our branch’s </w:t>
      </w:r>
      <w:r w:rsidR="00AB2E81" w:rsidRPr="5E43A92E">
        <w:rPr>
          <w:rFonts w:asciiTheme="majorHAnsi" w:hAnsiTheme="majorHAnsi" w:cstheme="majorBidi"/>
        </w:rPr>
        <w:t xml:space="preserve">key objectives for </w:t>
      </w:r>
      <w:r w:rsidR="00851736" w:rsidRPr="5E43A92E">
        <w:rPr>
          <w:rFonts w:asciiTheme="majorHAnsi" w:hAnsiTheme="majorHAnsi" w:cstheme="majorBidi"/>
        </w:rPr>
        <w:t>202</w:t>
      </w:r>
      <w:r w:rsidR="78B53004" w:rsidRPr="5E43A92E">
        <w:rPr>
          <w:rFonts w:asciiTheme="majorHAnsi" w:hAnsiTheme="majorHAnsi" w:cstheme="majorBidi"/>
        </w:rPr>
        <w:t>4</w:t>
      </w:r>
      <w:r w:rsidR="00851736" w:rsidRPr="5E43A92E">
        <w:rPr>
          <w:rFonts w:asciiTheme="majorHAnsi" w:hAnsiTheme="majorHAnsi" w:cstheme="majorBidi"/>
        </w:rPr>
        <w:t xml:space="preserve"> </w:t>
      </w:r>
      <w:r w:rsidR="00AB2E81" w:rsidRPr="5E43A92E">
        <w:rPr>
          <w:rFonts w:asciiTheme="majorHAnsi" w:hAnsiTheme="majorHAnsi" w:cstheme="majorBidi"/>
        </w:rPr>
        <w:t>were</w:t>
      </w:r>
      <w:r w:rsidR="00180711">
        <w:rPr>
          <w:rFonts w:asciiTheme="majorHAnsi" w:hAnsiTheme="majorHAnsi" w:cstheme="majorBidi"/>
        </w:rPr>
        <w:t>:</w:t>
      </w:r>
    </w:p>
    <w:p w14:paraId="54F15E08" w14:textId="435508C7" w:rsidR="00AB2E81" w:rsidRDefault="00AB2E81" w:rsidP="00AB2E81">
      <w:pPr>
        <w:pStyle w:val="ParagraphStyle"/>
        <w:numPr>
          <w:ilvl w:val="0"/>
          <w:numId w:val="5"/>
        </w:numPr>
        <w:spacing w:after="0" w:line="240" w:lineRule="auto"/>
        <w:ind w:right="-4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Deliver at least </w:t>
      </w:r>
      <w:r w:rsidRPr="00CD5064">
        <w:rPr>
          <w:rFonts w:asciiTheme="majorHAnsi" w:hAnsiTheme="majorHAnsi" w:cstheme="majorHAnsi"/>
        </w:rPr>
        <w:t>10 events</w:t>
      </w:r>
      <w:r>
        <w:rPr>
          <w:rFonts w:asciiTheme="majorHAnsi" w:hAnsiTheme="majorHAnsi" w:cstheme="majorHAnsi"/>
        </w:rPr>
        <w:t xml:space="preserve"> in Nelson and five in Blenheim that provide thought leadership, inspiration, governance tools, continuing professional development and networking opportunities</w:t>
      </w:r>
      <w:r w:rsidR="000C7389">
        <w:rPr>
          <w:rFonts w:asciiTheme="majorHAnsi" w:hAnsiTheme="majorHAnsi" w:cstheme="majorHAnsi"/>
        </w:rPr>
        <w:t>; and</w:t>
      </w:r>
    </w:p>
    <w:p w14:paraId="4A8A4337" w14:textId="622B40E6" w:rsidR="00AB2E81" w:rsidRDefault="00AB2E81" w:rsidP="00AB2E81">
      <w:pPr>
        <w:pStyle w:val="ParagraphStyle"/>
        <w:numPr>
          <w:ilvl w:val="0"/>
          <w:numId w:val="5"/>
        </w:numPr>
        <w:spacing w:after="0" w:line="240" w:lineRule="auto"/>
        <w:ind w:right="-43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Maintain collaboration with other local organisations that have an interest in or connection to governance networks</w:t>
      </w:r>
      <w:r w:rsidR="00D154F4">
        <w:rPr>
          <w:rFonts w:asciiTheme="majorHAnsi" w:hAnsiTheme="majorHAnsi" w:cstheme="majorHAnsi"/>
        </w:rPr>
        <w:t>.</w:t>
      </w:r>
    </w:p>
    <w:p w14:paraId="578ACADD" w14:textId="77777777" w:rsidR="00D154F4" w:rsidRDefault="00D154F4" w:rsidP="00D154F4">
      <w:pPr>
        <w:pStyle w:val="ParagraphStyle"/>
        <w:spacing w:after="0" w:line="240" w:lineRule="auto"/>
        <w:ind w:left="630" w:right="-434"/>
        <w:rPr>
          <w:rFonts w:asciiTheme="majorHAnsi" w:hAnsiTheme="majorHAnsi" w:cstheme="majorHAnsi"/>
        </w:rPr>
      </w:pPr>
    </w:p>
    <w:p w14:paraId="5C4EFCB2" w14:textId="516F6747" w:rsidR="00C633B0" w:rsidRDefault="6A3B0E8E" w:rsidP="785DAB02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  <w:r w:rsidRPr="785DAB02">
        <w:rPr>
          <w:rFonts w:asciiTheme="majorHAnsi" w:hAnsiTheme="majorHAnsi" w:cstheme="majorBidi"/>
        </w:rPr>
        <w:t xml:space="preserve">During the course of </w:t>
      </w:r>
      <w:r w:rsidR="0B3B347C" w:rsidRPr="785DAB02">
        <w:rPr>
          <w:rFonts w:asciiTheme="majorHAnsi" w:hAnsiTheme="majorHAnsi" w:cstheme="majorBidi"/>
        </w:rPr>
        <w:t>202</w:t>
      </w:r>
      <w:r w:rsidR="3F6DF9A0" w:rsidRPr="785DAB02">
        <w:rPr>
          <w:rFonts w:asciiTheme="majorHAnsi" w:hAnsiTheme="majorHAnsi" w:cstheme="majorBidi"/>
        </w:rPr>
        <w:t>4</w:t>
      </w:r>
      <w:r w:rsidR="178BEF5E" w:rsidRPr="785DAB02">
        <w:rPr>
          <w:rFonts w:asciiTheme="majorHAnsi" w:hAnsiTheme="majorHAnsi" w:cstheme="majorBidi"/>
        </w:rPr>
        <w:t>, we have</w:t>
      </w:r>
      <w:r w:rsidR="2BC9CB15" w:rsidRPr="785DAB02">
        <w:rPr>
          <w:rFonts w:asciiTheme="majorHAnsi" w:hAnsiTheme="majorHAnsi" w:cstheme="majorBidi"/>
        </w:rPr>
        <w:t xml:space="preserve"> well achieved this.  We</w:t>
      </w:r>
      <w:r w:rsidR="178BEF5E" w:rsidRPr="785DAB02">
        <w:rPr>
          <w:rFonts w:asciiTheme="majorHAnsi" w:hAnsiTheme="majorHAnsi" w:cstheme="majorBidi"/>
        </w:rPr>
        <w:t xml:space="preserve"> </w:t>
      </w:r>
      <w:r w:rsidRPr="785DAB02">
        <w:rPr>
          <w:rFonts w:asciiTheme="majorHAnsi" w:hAnsiTheme="majorHAnsi" w:cstheme="majorBidi"/>
        </w:rPr>
        <w:t xml:space="preserve">delivered </w:t>
      </w:r>
      <w:r w:rsidR="5F2FF515" w:rsidRPr="785DAB02">
        <w:rPr>
          <w:rFonts w:asciiTheme="majorHAnsi" w:hAnsiTheme="majorHAnsi" w:cstheme="majorBidi"/>
        </w:rPr>
        <w:t>1</w:t>
      </w:r>
      <w:r w:rsidR="1E775100" w:rsidRPr="785DAB02">
        <w:rPr>
          <w:rFonts w:asciiTheme="majorHAnsi" w:hAnsiTheme="majorHAnsi" w:cstheme="majorBidi"/>
        </w:rPr>
        <w:t>9</w:t>
      </w:r>
      <w:r w:rsidR="5F2FF515" w:rsidRPr="785DAB02">
        <w:rPr>
          <w:rFonts w:asciiTheme="majorHAnsi" w:hAnsiTheme="majorHAnsi" w:cstheme="majorBidi"/>
        </w:rPr>
        <w:t xml:space="preserve"> </w:t>
      </w:r>
      <w:r w:rsidRPr="785DAB02">
        <w:rPr>
          <w:rFonts w:asciiTheme="majorHAnsi" w:hAnsiTheme="majorHAnsi" w:cstheme="majorBidi"/>
        </w:rPr>
        <w:t>face-to-face events in Nelson</w:t>
      </w:r>
      <w:r w:rsidR="5F2FF515" w:rsidRPr="785DAB02">
        <w:rPr>
          <w:rFonts w:asciiTheme="majorHAnsi" w:hAnsiTheme="majorHAnsi" w:cstheme="majorBidi"/>
        </w:rPr>
        <w:t xml:space="preserve"> and</w:t>
      </w:r>
      <w:r w:rsidR="63B88844" w:rsidRPr="785DAB02">
        <w:rPr>
          <w:rFonts w:asciiTheme="majorHAnsi" w:hAnsiTheme="majorHAnsi" w:cstheme="majorBidi"/>
        </w:rPr>
        <w:t xml:space="preserve"> </w:t>
      </w:r>
      <w:r w:rsidR="11AFDC27" w:rsidRPr="785DAB02">
        <w:rPr>
          <w:rFonts w:asciiTheme="majorHAnsi" w:hAnsiTheme="majorHAnsi" w:cstheme="majorBidi"/>
        </w:rPr>
        <w:t>8</w:t>
      </w:r>
      <w:r w:rsidR="5F2FF515" w:rsidRPr="785DAB02">
        <w:rPr>
          <w:rFonts w:asciiTheme="majorHAnsi" w:hAnsiTheme="majorHAnsi" w:cstheme="majorBidi"/>
        </w:rPr>
        <w:t xml:space="preserve"> </w:t>
      </w:r>
      <w:r w:rsidRPr="785DAB02">
        <w:rPr>
          <w:rFonts w:asciiTheme="majorHAnsi" w:hAnsiTheme="majorHAnsi" w:cstheme="majorBidi"/>
        </w:rPr>
        <w:t xml:space="preserve">face-to-face events in </w:t>
      </w:r>
      <w:r w:rsidR="63B88844" w:rsidRPr="785DAB02">
        <w:rPr>
          <w:rFonts w:asciiTheme="majorHAnsi" w:hAnsiTheme="majorHAnsi" w:cstheme="majorBidi"/>
        </w:rPr>
        <w:t>Blenheim.</w:t>
      </w:r>
      <w:r w:rsidR="4DB85D68" w:rsidRPr="785DAB02">
        <w:rPr>
          <w:rFonts w:asciiTheme="majorHAnsi" w:hAnsiTheme="majorHAnsi" w:cstheme="majorBidi"/>
        </w:rPr>
        <w:t xml:space="preserve"> </w:t>
      </w:r>
      <w:r w:rsidR="00315B0D">
        <w:rPr>
          <w:rFonts w:asciiTheme="majorHAnsi" w:hAnsiTheme="majorHAnsi" w:cstheme="majorBidi"/>
        </w:rPr>
        <w:t xml:space="preserve">We made sure that we </w:t>
      </w:r>
      <w:r w:rsidR="6C0C2DCC" w:rsidRPr="785DAB02">
        <w:rPr>
          <w:rFonts w:asciiTheme="majorHAnsi" w:hAnsiTheme="majorHAnsi" w:cstheme="majorBidi"/>
        </w:rPr>
        <w:t xml:space="preserve">scheduled </w:t>
      </w:r>
      <w:r w:rsidR="00315B0D">
        <w:rPr>
          <w:rFonts w:asciiTheme="majorHAnsi" w:hAnsiTheme="majorHAnsi" w:cstheme="majorBidi"/>
        </w:rPr>
        <w:t xml:space="preserve">some events to be </w:t>
      </w:r>
      <w:r w:rsidR="6C0C2DCC" w:rsidRPr="785DAB02">
        <w:rPr>
          <w:rFonts w:asciiTheme="majorHAnsi" w:hAnsiTheme="majorHAnsi" w:cstheme="majorBidi"/>
        </w:rPr>
        <w:t>smaller than we traditionally</w:t>
      </w:r>
      <w:r w:rsidR="00315B0D">
        <w:rPr>
          <w:rFonts w:asciiTheme="majorHAnsi" w:hAnsiTheme="majorHAnsi" w:cstheme="majorBidi"/>
        </w:rPr>
        <w:t xml:space="preserve"> held, </w:t>
      </w:r>
      <w:r w:rsidR="6C0C2DCC" w:rsidRPr="785DAB02">
        <w:rPr>
          <w:rFonts w:asciiTheme="majorHAnsi" w:hAnsiTheme="majorHAnsi" w:cstheme="majorBidi"/>
        </w:rPr>
        <w:t xml:space="preserve">to </w:t>
      </w:r>
      <w:r w:rsidR="00315B0D">
        <w:rPr>
          <w:rFonts w:asciiTheme="majorHAnsi" w:hAnsiTheme="majorHAnsi" w:cstheme="majorBidi"/>
        </w:rPr>
        <w:t xml:space="preserve">cater for those </w:t>
      </w:r>
      <w:r w:rsidR="6C0C2DCC" w:rsidRPr="785DAB02">
        <w:rPr>
          <w:rFonts w:asciiTheme="majorHAnsi" w:hAnsiTheme="majorHAnsi" w:cstheme="majorBidi"/>
        </w:rPr>
        <w:t xml:space="preserve">members </w:t>
      </w:r>
      <w:r w:rsidR="00315B0D">
        <w:rPr>
          <w:rFonts w:asciiTheme="majorHAnsi" w:hAnsiTheme="majorHAnsi" w:cstheme="majorBidi"/>
        </w:rPr>
        <w:t xml:space="preserve">who prefer that, while still holding some </w:t>
      </w:r>
      <w:r w:rsidR="0092638D">
        <w:rPr>
          <w:rFonts w:asciiTheme="majorHAnsi" w:hAnsiTheme="majorHAnsi" w:cstheme="majorBidi"/>
        </w:rPr>
        <w:t>larger scale events.  Our “micro” events</w:t>
      </w:r>
      <w:r w:rsidR="00180711">
        <w:rPr>
          <w:rFonts w:asciiTheme="majorHAnsi" w:hAnsiTheme="majorHAnsi" w:cstheme="majorBidi"/>
        </w:rPr>
        <w:t>,</w:t>
      </w:r>
      <w:r w:rsidR="0092638D">
        <w:rPr>
          <w:rFonts w:asciiTheme="majorHAnsi" w:hAnsiTheme="majorHAnsi" w:cstheme="majorBidi"/>
        </w:rPr>
        <w:t xml:space="preserve"> such</w:t>
      </w:r>
      <w:r w:rsidR="00180711">
        <w:rPr>
          <w:rFonts w:asciiTheme="majorHAnsi" w:hAnsiTheme="majorHAnsi" w:cstheme="majorBidi"/>
        </w:rPr>
        <w:t xml:space="preserve"> as</w:t>
      </w:r>
      <w:r w:rsidR="0092638D">
        <w:rPr>
          <w:rFonts w:asciiTheme="majorHAnsi" w:hAnsiTheme="majorHAnsi" w:cstheme="majorBidi"/>
        </w:rPr>
        <w:t xml:space="preserve"> </w:t>
      </w:r>
      <w:r w:rsidR="00735E36" w:rsidRPr="00524B1C">
        <w:rPr>
          <w:rFonts w:asciiTheme="majorHAnsi" w:hAnsiTheme="majorHAnsi" w:cstheme="majorBidi"/>
          <w:i/>
          <w:iCs/>
        </w:rPr>
        <w:t>Bean counting over beans</w:t>
      </w:r>
      <w:r w:rsidR="00735E36" w:rsidRPr="00735E36">
        <w:rPr>
          <w:rFonts w:asciiTheme="majorHAnsi" w:hAnsiTheme="majorHAnsi" w:cstheme="majorBidi"/>
        </w:rPr>
        <w:t xml:space="preserve"> and </w:t>
      </w:r>
      <w:r w:rsidR="00735E36" w:rsidRPr="00524B1C">
        <w:rPr>
          <w:rFonts w:asciiTheme="majorHAnsi" w:hAnsiTheme="majorHAnsi" w:cstheme="majorBidi"/>
          <w:i/>
          <w:iCs/>
        </w:rPr>
        <w:t>Māpua members catch ups</w:t>
      </w:r>
      <w:r w:rsidR="00735E36">
        <w:rPr>
          <w:rFonts w:asciiTheme="majorHAnsi" w:hAnsiTheme="majorHAnsi" w:cstheme="majorBidi"/>
        </w:rPr>
        <w:t>, a</w:t>
      </w:r>
      <w:r w:rsidR="0092638D">
        <w:rPr>
          <w:rFonts w:asciiTheme="majorHAnsi" w:hAnsiTheme="majorHAnsi" w:cstheme="majorBidi"/>
        </w:rPr>
        <w:t>re initiatives that other branches are considering given the way they allow members to both learn and strengthen networks</w:t>
      </w:r>
      <w:r w:rsidR="009276E1">
        <w:rPr>
          <w:rFonts w:asciiTheme="majorHAnsi" w:hAnsiTheme="majorHAnsi" w:cstheme="majorBidi"/>
        </w:rPr>
        <w:t xml:space="preserve"> </w:t>
      </w:r>
      <w:r w:rsidR="0092638D">
        <w:rPr>
          <w:rFonts w:asciiTheme="majorHAnsi" w:hAnsiTheme="majorHAnsi" w:cstheme="majorBidi"/>
        </w:rPr>
        <w:t>- the very ethos of a membership organisation</w:t>
      </w:r>
      <w:r w:rsidR="770CA9A1" w:rsidRPr="785DAB02">
        <w:rPr>
          <w:rFonts w:asciiTheme="majorHAnsi" w:hAnsiTheme="majorHAnsi" w:cstheme="majorBidi"/>
        </w:rPr>
        <w:t xml:space="preserve">. </w:t>
      </w:r>
    </w:p>
    <w:p w14:paraId="552394FE" w14:textId="77777777" w:rsidR="0074301D" w:rsidRDefault="0074301D" w:rsidP="479A9B3F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</w:p>
    <w:p w14:paraId="229AAA7D" w14:textId="77777777" w:rsidR="0074301D" w:rsidRDefault="0074301D" w:rsidP="0074301D">
      <w:pPr>
        <w:pStyle w:val="ParagraphStyle"/>
        <w:spacing w:after="0" w:line="240" w:lineRule="auto"/>
        <w:ind w:left="-142" w:right="-43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Branch Committee</w:t>
      </w:r>
    </w:p>
    <w:p w14:paraId="76468D1A" w14:textId="7A1CDAE1" w:rsidR="781C04A3" w:rsidRDefault="781C04A3" w:rsidP="785DAB02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  <w:color w:val="000000" w:themeColor="text1"/>
        </w:rPr>
      </w:pPr>
      <w:r w:rsidRPr="785DAB02">
        <w:rPr>
          <w:rFonts w:asciiTheme="majorHAnsi" w:hAnsiTheme="majorHAnsi" w:cstheme="majorBidi"/>
        </w:rPr>
        <w:t>I wish to acknowledge the</w:t>
      </w:r>
      <w:r w:rsidR="63B88844" w:rsidRPr="785DAB02">
        <w:rPr>
          <w:rFonts w:asciiTheme="majorHAnsi" w:hAnsiTheme="majorHAnsi" w:cstheme="majorBidi"/>
        </w:rPr>
        <w:t xml:space="preserve"> work of our branch committee –</w:t>
      </w:r>
      <w:r w:rsidRPr="785DAB02">
        <w:rPr>
          <w:rFonts w:asciiTheme="majorHAnsi" w:hAnsiTheme="majorHAnsi" w:cstheme="majorBidi"/>
        </w:rPr>
        <w:t xml:space="preserve"> </w:t>
      </w:r>
      <w:r w:rsidR="63B88844" w:rsidRPr="785DAB02">
        <w:rPr>
          <w:rFonts w:asciiTheme="majorHAnsi" w:hAnsiTheme="majorHAnsi" w:cstheme="majorBidi"/>
        </w:rPr>
        <w:t xml:space="preserve">Pip Jamieson, Tracy Johnson, </w:t>
      </w:r>
      <w:r w:rsidRPr="785DAB02">
        <w:rPr>
          <w:rFonts w:asciiTheme="majorHAnsi" w:hAnsiTheme="majorHAnsi" w:cstheme="majorBidi"/>
        </w:rPr>
        <w:t>Euan McIntosh</w:t>
      </w:r>
      <w:r w:rsidR="6C0C2DCC" w:rsidRPr="785DAB02">
        <w:rPr>
          <w:rFonts w:asciiTheme="majorHAnsi" w:hAnsiTheme="majorHAnsi" w:cstheme="majorBidi"/>
        </w:rPr>
        <w:t xml:space="preserve">, </w:t>
      </w:r>
      <w:r w:rsidRPr="785DAB02">
        <w:rPr>
          <w:rFonts w:asciiTheme="majorHAnsi" w:hAnsiTheme="majorHAnsi" w:cstheme="majorBidi"/>
        </w:rPr>
        <w:t>Venus Guy</w:t>
      </w:r>
      <w:r w:rsidR="413F9A9D" w:rsidRPr="785DAB02">
        <w:rPr>
          <w:rFonts w:asciiTheme="majorHAnsi" w:hAnsiTheme="majorHAnsi" w:cstheme="majorBidi"/>
        </w:rPr>
        <w:t xml:space="preserve">, Matt Sutherland, Tim Cosgrove, Suzanne </w:t>
      </w:r>
      <w:r w:rsidR="63B88844" w:rsidRPr="785DAB02">
        <w:rPr>
          <w:rFonts w:asciiTheme="majorHAnsi" w:hAnsiTheme="majorHAnsi" w:cstheme="majorBidi"/>
        </w:rPr>
        <w:t>Jones, Gordon</w:t>
      </w:r>
      <w:r w:rsidR="413F9A9D" w:rsidRPr="785DAB02">
        <w:rPr>
          <w:rFonts w:asciiTheme="majorHAnsi" w:hAnsiTheme="majorHAnsi" w:cstheme="majorBidi"/>
        </w:rPr>
        <w:t xml:space="preserve"> Shaw</w:t>
      </w:r>
      <w:r w:rsidR="5EEF83F5" w:rsidRPr="785DAB02">
        <w:rPr>
          <w:rFonts w:asciiTheme="majorHAnsi" w:hAnsiTheme="majorHAnsi" w:cstheme="majorBidi"/>
        </w:rPr>
        <w:t>, Yolande Tzinavos and Justin Carter</w:t>
      </w:r>
      <w:r w:rsidR="413F9A9D" w:rsidRPr="785DAB02">
        <w:rPr>
          <w:rFonts w:asciiTheme="majorHAnsi" w:hAnsiTheme="majorHAnsi" w:cstheme="majorBidi"/>
        </w:rPr>
        <w:t>.</w:t>
      </w:r>
      <w:r w:rsidRPr="785DAB02">
        <w:rPr>
          <w:rFonts w:asciiTheme="majorHAnsi" w:hAnsiTheme="majorHAnsi" w:cstheme="majorBidi"/>
        </w:rPr>
        <w:t xml:space="preserve"> </w:t>
      </w:r>
      <w:r w:rsidR="6C0C2DCC" w:rsidRPr="785DAB02">
        <w:rPr>
          <w:rFonts w:asciiTheme="majorHAnsi" w:hAnsiTheme="majorHAnsi" w:cstheme="majorBidi"/>
        </w:rPr>
        <w:t>They have given generously of their time</w:t>
      </w:r>
      <w:r w:rsidR="413F9A9D" w:rsidRPr="785DAB02">
        <w:rPr>
          <w:rFonts w:asciiTheme="majorHAnsi" w:hAnsiTheme="majorHAnsi" w:cstheme="majorBidi"/>
        </w:rPr>
        <w:t xml:space="preserve"> </w:t>
      </w:r>
      <w:r w:rsidRPr="785DAB02">
        <w:rPr>
          <w:rFonts w:asciiTheme="majorHAnsi" w:hAnsiTheme="majorHAnsi" w:cstheme="majorBidi"/>
        </w:rPr>
        <w:t>and energy</w:t>
      </w:r>
      <w:r w:rsidR="00735E36">
        <w:rPr>
          <w:rFonts w:asciiTheme="majorHAnsi" w:hAnsiTheme="majorHAnsi" w:cstheme="majorBidi"/>
        </w:rPr>
        <w:t>,</w:t>
      </w:r>
      <w:r w:rsidRPr="785DAB02">
        <w:rPr>
          <w:rFonts w:asciiTheme="majorHAnsi" w:hAnsiTheme="majorHAnsi" w:cstheme="majorBidi"/>
        </w:rPr>
        <w:t xml:space="preserve"> I greatly appreciate</w:t>
      </w:r>
      <w:r w:rsidR="14803B0A" w:rsidRPr="785DAB02">
        <w:rPr>
          <w:rFonts w:asciiTheme="majorHAnsi" w:hAnsiTheme="majorHAnsi" w:cstheme="majorBidi"/>
        </w:rPr>
        <w:t xml:space="preserve"> both</w:t>
      </w:r>
      <w:r w:rsidRPr="785DAB02">
        <w:rPr>
          <w:rFonts w:asciiTheme="majorHAnsi" w:hAnsiTheme="majorHAnsi" w:cstheme="majorBidi"/>
        </w:rPr>
        <w:t xml:space="preserve"> their support and the time they voluntarily give </w:t>
      </w:r>
      <w:r w:rsidR="6C0C2DCC" w:rsidRPr="785DAB02">
        <w:rPr>
          <w:rFonts w:asciiTheme="majorHAnsi" w:hAnsiTheme="majorHAnsi" w:cstheme="majorBidi"/>
          <w:color w:val="000000" w:themeColor="text1"/>
        </w:rPr>
        <w:t xml:space="preserve">for </w:t>
      </w:r>
      <w:r w:rsidRPr="785DAB02">
        <w:rPr>
          <w:rFonts w:asciiTheme="majorHAnsi" w:hAnsiTheme="majorHAnsi" w:cstheme="majorBidi"/>
          <w:color w:val="000000" w:themeColor="text1"/>
        </w:rPr>
        <w:t>our members</w:t>
      </w:r>
      <w:r w:rsidR="6C0C2DCC" w:rsidRPr="785DAB02">
        <w:rPr>
          <w:rFonts w:asciiTheme="majorHAnsi" w:hAnsiTheme="majorHAnsi" w:cstheme="majorBidi"/>
          <w:color w:val="000000" w:themeColor="text1"/>
        </w:rPr>
        <w:t xml:space="preserve"> here in </w:t>
      </w:r>
      <w:r w:rsidRPr="785DAB02">
        <w:rPr>
          <w:rFonts w:asciiTheme="majorHAnsi" w:hAnsiTheme="majorHAnsi" w:cstheme="majorBidi"/>
          <w:color w:val="000000" w:themeColor="text1"/>
        </w:rPr>
        <w:t xml:space="preserve">Te Tauihu.  </w:t>
      </w:r>
      <w:r w:rsidR="517D6B52" w:rsidRPr="785DAB02">
        <w:rPr>
          <w:rFonts w:asciiTheme="majorHAnsi" w:hAnsiTheme="majorHAnsi" w:cstheme="majorBidi"/>
          <w:color w:val="000000" w:themeColor="text1"/>
        </w:rPr>
        <w:t xml:space="preserve">A special thanks to Stephen Broad-Paul </w:t>
      </w:r>
      <w:r w:rsidR="226CF9E0" w:rsidRPr="785DAB02">
        <w:rPr>
          <w:rFonts w:asciiTheme="majorHAnsi" w:hAnsiTheme="majorHAnsi" w:cstheme="majorBidi"/>
          <w:color w:val="000000" w:themeColor="text1"/>
        </w:rPr>
        <w:t xml:space="preserve">who resigned in May this year. His contribution and commitment to the committee over the last 4 years has been </w:t>
      </w:r>
      <w:r w:rsidR="2355BD83" w:rsidRPr="785DAB02">
        <w:rPr>
          <w:rFonts w:asciiTheme="majorHAnsi" w:hAnsiTheme="majorHAnsi" w:cstheme="majorBidi"/>
          <w:color w:val="000000" w:themeColor="text1"/>
        </w:rPr>
        <w:t>invaluable</w:t>
      </w:r>
      <w:r w:rsidR="0092638D">
        <w:rPr>
          <w:rFonts w:asciiTheme="majorHAnsi" w:hAnsiTheme="majorHAnsi" w:cstheme="majorBidi"/>
          <w:color w:val="000000" w:themeColor="text1"/>
        </w:rPr>
        <w:t>, and Otago branch’s gain will be our loss</w:t>
      </w:r>
      <w:r w:rsidR="226CF9E0" w:rsidRPr="785DAB02">
        <w:rPr>
          <w:rFonts w:asciiTheme="majorHAnsi" w:hAnsiTheme="majorHAnsi" w:cstheme="majorBidi"/>
          <w:color w:val="000000" w:themeColor="text1"/>
        </w:rPr>
        <w:t>.</w:t>
      </w:r>
    </w:p>
    <w:p w14:paraId="0F431E72" w14:textId="2C392BFE" w:rsidR="785DAB02" w:rsidRDefault="785DAB02" w:rsidP="785DAB02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  <w:b/>
          <w:bCs/>
        </w:rPr>
      </w:pPr>
    </w:p>
    <w:p w14:paraId="067BD8A0" w14:textId="77777777" w:rsidR="000272EF" w:rsidRDefault="00EE2B16" w:rsidP="002D2824">
      <w:pPr>
        <w:pStyle w:val="ParagraphStyle"/>
        <w:spacing w:after="0" w:line="240" w:lineRule="auto"/>
        <w:ind w:left="-142" w:right="-43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Membership</w:t>
      </w:r>
    </w:p>
    <w:p w14:paraId="053313FB" w14:textId="77777777" w:rsidR="0092638D" w:rsidRDefault="74698205" w:rsidP="785DAB02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  <w:r w:rsidRPr="785DAB02">
        <w:rPr>
          <w:rFonts w:asciiTheme="majorHAnsi" w:hAnsiTheme="majorHAnsi" w:cstheme="majorBidi"/>
        </w:rPr>
        <w:t>O</w:t>
      </w:r>
      <w:r w:rsidR="6A3B0E8E" w:rsidRPr="785DAB02">
        <w:rPr>
          <w:rFonts w:asciiTheme="majorHAnsi" w:hAnsiTheme="majorHAnsi" w:cstheme="majorBidi"/>
        </w:rPr>
        <w:t xml:space="preserve">verall branch membership is </w:t>
      </w:r>
      <w:r w:rsidR="7C043E59" w:rsidRPr="785DAB02">
        <w:rPr>
          <w:rFonts w:asciiTheme="majorHAnsi" w:hAnsiTheme="majorHAnsi" w:cstheme="majorBidi"/>
        </w:rPr>
        <w:t>up from last year's total of 337 to 366.</w:t>
      </w:r>
      <w:r w:rsidR="6A3B0E8E" w:rsidRPr="785DAB02">
        <w:rPr>
          <w:rFonts w:asciiTheme="majorHAnsi" w:hAnsiTheme="majorHAnsi" w:cstheme="majorBidi"/>
        </w:rPr>
        <w:t xml:space="preserve"> </w:t>
      </w:r>
      <w:r w:rsidR="178BEF5E" w:rsidRPr="785DAB02">
        <w:rPr>
          <w:rFonts w:asciiTheme="majorHAnsi" w:hAnsiTheme="majorHAnsi" w:cstheme="majorBidi"/>
        </w:rPr>
        <w:t xml:space="preserve">We continue to have </w:t>
      </w:r>
      <w:r w:rsidR="6A3B0E8E" w:rsidRPr="785DAB02">
        <w:rPr>
          <w:rFonts w:asciiTheme="majorHAnsi" w:hAnsiTheme="majorHAnsi" w:cstheme="majorBidi"/>
        </w:rPr>
        <w:t>above average engagement rates for our members attending branch events, training and newsletter readership.</w:t>
      </w:r>
      <w:r w:rsidR="1BCE27BB" w:rsidRPr="785DAB02">
        <w:rPr>
          <w:rFonts w:asciiTheme="majorHAnsi" w:hAnsiTheme="majorHAnsi" w:cstheme="majorBidi"/>
        </w:rPr>
        <w:t xml:space="preserve"> </w:t>
      </w:r>
      <w:r w:rsidR="6A3B0E8E" w:rsidRPr="785DAB02">
        <w:rPr>
          <w:rFonts w:asciiTheme="majorHAnsi" w:hAnsiTheme="majorHAnsi" w:cstheme="majorBidi"/>
        </w:rPr>
        <w:t xml:space="preserve"> </w:t>
      </w:r>
    </w:p>
    <w:p w14:paraId="576D13C8" w14:textId="77777777" w:rsidR="00DB2A36" w:rsidRDefault="6A3B0E8E" w:rsidP="785DAB02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  <w:r w:rsidRPr="785DAB02">
        <w:rPr>
          <w:rFonts w:asciiTheme="majorHAnsi" w:hAnsiTheme="majorHAnsi" w:cstheme="majorBidi"/>
        </w:rPr>
        <w:t>Our congratulations to</w:t>
      </w:r>
      <w:r w:rsidR="2BC9CB15" w:rsidRPr="785DAB02">
        <w:rPr>
          <w:rFonts w:asciiTheme="majorHAnsi" w:hAnsiTheme="majorHAnsi" w:cstheme="majorBidi"/>
        </w:rPr>
        <w:t xml:space="preserve"> </w:t>
      </w:r>
      <w:r w:rsidR="49858909" w:rsidRPr="785DAB02">
        <w:rPr>
          <w:rFonts w:asciiTheme="majorHAnsi" w:hAnsiTheme="majorHAnsi" w:cstheme="majorBidi"/>
        </w:rPr>
        <w:t>Morag Ingram</w:t>
      </w:r>
      <w:r w:rsidR="5AE64BC0" w:rsidRPr="785DAB02">
        <w:rPr>
          <w:rFonts w:asciiTheme="majorHAnsi" w:hAnsiTheme="majorHAnsi" w:cstheme="majorBidi"/>
        </w:rPr>
        <w:t xml:space="preserve">, </w:t>
      </w:r>
      <w:r w:rsidR="715E96B9" w:rsidRPr="785DAB02">
        <w:rPr>
          <w:rFonts w:asciiTheme="majorHAnsi" w:hAnsiTheme="majorHAnsi" w:cstheme="majorBidi"/>
        </w:rPr>
        <w:t xml:space="preserve">Sam Mellor and Gregory Rimmer-Hollyman </w:t>
      </w:r>
      <w:r w:rsidRPr="785DAB02">
        <w:rPr>
          <w:rFonts w:asciiTheme="majorHAnsi" w:hAnsiTheme="majorHAnsi" w:cstheme="majorBidi"/>
        </w:rPr>
        <w:t>who ha</w:t>
      </w:r>
      <w:r w:rsidR="57318458" w:rsidRPr="785DAB02">
        <w:rPr>
          <w:rFonts w:asciiTheme="majorHAnsi" w:hAnsiTheme="majorHAnsi" w:cstheme="majorBidi"/>
        </w:rPr>
        <w:t>ve</w:t>
      </w:r>
      <w:r w:rsidRPr="785DAB02">
        <w:rPr>
          <w:rFonts w:asciiTheme="majorHAnsi" w:hAnsiTheme="majorHAnsi" w:cstheme="majorBidi"/>
        </w:rPr>
        <w:t xml:space="preserve"> become Chartered Member</w:t>
      </w:r>
      <w:r w:rsidR="57318458" w:rsidRPr="785DAB02">
        <w:rPr>
          <w:rFonts w:asciiTheme="majorHAnsi" w:hAnsiTheme="majorHAnsi" w:cstheme="majorBidi"/>
        </w:rPr>
        <w:t>s</w:t>
      </w:r>
      <w:r w:rsidR="68F4E795" w:rsidRPr="785DAB02">
        <w:rPr>
          <w:rFonts w:asciiTheme="majorHAnsi" w:hAnsiTheme="majorHAnsi" w:cstheme="majorBidi"/>
        </w:rPr>
        <w:t xml:space="preserve"> in 2024</w:t>
      </w:r>
      <w:r w:rsidRPr="785DAB02">
        <w:rPr>
          <w:rFonts w:asciiTheme="majorHAnsi" w:hAnsiTheme="majorHAnsi" w:cstheme="majorBidi"/>
        </w:rPr>
        <w:t xml:space="preserve">. </w:t>
      </w:r>
      <w:r w:rsidR="00DB2A36">
        <w:rPr>
          <w:rFonts w:asciiTheme="majorHAnsi" w:hAnsiTheme="majorHAnsi" w:cstheme="majorBidi"/>
        </w:rPr>
        <w:t xml:space="preserve"> </w:t>
      </w:r>
    </w:p>
    <w:p w14:paraId="2F1D3C72" w14:textId="77777777" w:rsidR="00DB2A36" w:rsidRDefault="00DB2A36" w:rsidP="785DAB02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</w:p>
    <w:p w14:paraId="2E82F813" w14:textId="0E9CC423" w:rsidR="000121CC" w:rsidRDefault="56604BF2" w:rsidP="785DAB02">
      <w:pPr>
        <w:pStyle w:val="ParagraphStyle"/>
        <w:spacing w:after="0" w:line="240" w:lineRule="auto"/>
        <w:ind w:left="-142" w:right="-434"/>
        <w:rPr>
          <w:rFonts w:ascii="Calibri" w:eastAsia="Calibri" w:hAnsi="Calibri" w:cs="Calibri"/>
          <w:color w:val="000000" w:themeColor="text1"/>
        </w:rPr>
      </w:pPr>
      <w:r w:rsidRPr="785DAB02">
        <w:rPr>
          <w:rFonts w:ascii="Calibri" w:eastAsia="Calibri" w:hAnsi="Calibri" w:cs="Calibri"/>
          <w:b/>
          <w:bCs/>
          <w:color w:val="000000" w:themeColor="text1"/>
        </w:rPr>
        <w:t>Emerging Director Award</w:t>
      </w:r>
    </w:p>
    <w:p w14:paraId="429DE185" w14:textId="32D75C1A" w:rsidR="000121CC" w:rsidRPr="001C737D" w:rsidRDefault="56604BF2" w:rsidP="5E43A92E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  <w:r w:rsidRPr="001C737D">
        <w:rPr>
          <w:rFonts w:asciiTheme="majorHAnsi" w:hAnsiTheme="majorHAnsi" w:cstheme="majorBidi"/>
        </w:rPr>
        <w:t xml:space="preserve">This year we ran the </w:t>
      </w:r>
      <w:r w:rsidR="00AD1D64">
        <w:rPr>
          <w:rFonts w:asciiTheme="majorHAnsi" w:hAnsiTheme="majorHAnsi" w:cstheme="majorBidi"/>
        </w:rPr>
        <w:t>E</w:t>
      </w:r>
      <w:r w:rsidRPr="001C737D">
        <w:rPr>
          <w:rFonts w:asciiTheme="majorHAnsi" w:hAnsiTheme="majorHAnsi" w:cstheme="majorBidi"/>
        </w:rPr>
        <w:t xml:space="preserve">merging </w:t>
      </w:r>
      <w:r w:rsidR="00AD1D64">
        <w:rPr>
          <w:rFonts w:asciiTheme="majorHAnsi" w:hAnsiTheme="majorHAnsi" w:cstheme="majorBidi"/>
        </w:rPr>
        <w:t>D</w:t>
      </w:r>
      <w:r w:rsidRPr="001C737D">
        <w:rPr>
          <w:rFonts w:asciiTheme="majorHAnsi" w:hAnsiTheme="majorHAnsi" w:cstheme="majorBidi"/>
        </w:rPr>
        <w:t xml:space="preserve">irector </w:t>
      </w:r>
      <w:r w:rsidR="00AD1D64">
        <w:rPr>
          <w:rFonts w:asciiTheme="majorHAnsi" w:hAnsiTheme="majorHAnsi" w:cstheme="majorBidi"/>
        </w:rPr>
        <w:t>A</w:t>
      </w:r>
      <w:r w:rsidRPr="001C737D">
        <w:rPr>
          <w:rFonts w:asciiTheme="majorHAnsi" w:hAnsiTheme="majorHAnsi" w:cstheme="majorBidi"/>
        </w:rPr>
        <w:t xml:space="preserve">ward for </w:t>
      </w:r>
      <w:r w:rsidR="00735E36" w:rsidRPr="001C737D">
        <w:rPr>
          <w:rFonts w:asciiTheme="majorHAnsi" w:hAnsiTheme="majorHAnsi" w:cstheme="majorBidi"/>
        </w:rPr>
        <w:t>up-and-coming</w:t>
      </w:r>
      <w:r w:rsidRPr="001C737D">
        <w:rPr>
          <w:rFonts w:asciiTheme="majorHAnsi" w:hAnsiTheme="majorHAnsi" w:cstheme="majorBidi"/>
        </w:rPr>
        <w:t xml:space="preserve"> directors in the early stages of their governance careers</w:t>
      </w:r>
      <w:r w:rsidR="006C40B4">
        <w:rPr>
          <w:rFonts w:asciiTheme="majorHAnsi" w:hAnsiTheme="majorHAnsi" w:cstheme="majorBidi"/>
        </w:rPr>
        <w:t>, with</w:t>
      </w:r>
      <w:r w:rsidR="0092638D">
        <w:rPr>
          <w:rFonts w:asciiTheme="majorHAnsi" w:hAnsiTheme="majorHAnsi" w:cstheme="majorBidi"/>
        </w:rPr>
        <w:t xml:space="preserve"> the timing and publicity around these awards</w:t>
      </w:r>
      <w:r w:rsidR="00F8666D">
        <w:rPr>
          <w:rFonts w:asciiTheme="majorHAnsi" w:hAnsiTheme="majorHAnsi" w:cstheme="majorBidi"/>
        </w:rPr>
        <w:t xml:space="preserve"> being co-ordinated nationally</w:t>
      </w:r>
      <w:r w:rsidR="000222E4">
        <w:rPr>
          <w:rFonts w:asciiTheme="majorHAnsi" w:hAnsiTheme="majorHAnsi" w:cstheme="majorBidi"/>
        </w:rPr>
        <w:t xml:space="preserve"> across the seven branches that </w:t>
      </w:r>
      <w:r w:rsidR="008C0726">
        <w:rPr>
          <w:rFonts w:asciiTheme="majorHAnsi" w:hAnsiTheme="majorHAnsi" w:cstheme="majorBidi"/>
        </w:rPr>
        <w:t>offered this opportunity this year</w:t>
      </w:r>
      <w:r w:rsidR="0092638D">
        <w:rPr>
          <w:rFonts w:asciiTheme="majorHAnsi" w:hAnsiTheme="majorHAnsi" w:cstheme="majorBidi"/>
        </w:rPr>
        <w:t xml:space="preserve">.  </w:t>
      </w:r>
      <w:r w:rsidRPr="001C737D">
        <w:rPr>
          <w:rFonts w:asciiTheme="majorHAnsi" w:hAnsiTheme="majorHAnsi" w:cstheme="majorBidi"/>
        </w:rPr>
        <w:t xml:space="preserve">We were delighted to announce </w:t>
      </w:r>
      <w:r w:rsidR="20D9E432" w:rsidRPr="001C737D">
        <w:rPr>
          <w:rFonts w:asciiTheme="majorHAnsi" w:hAnsiTheme="majorHAnsi" w:cstheme="majorBidi"/>
        </w:rPr>
        <w:t>Serean Gallagher</w:t>
      </w:r>
      <w:r w:rsidRPr="001C737D">
        <w:rPr>
          <w:rFonts w:asciiTheme="majorHAnsi" w:hAnsiTheme="majorHAnsi" w:cstheme="majorBidi"/>
        </w:rPr>
        <w:t xml:space="preserve"> as </w:t>
      </w:r>
      <w:r w:rsidR="0092638D">
        <w:rPr>
          <w:rFonts w:asciiTheme="majorHAnsi" w:hAnsiTheme="majorHAnsi" w:cstheme="majorBidi"/>
        </w:rPr>
        <w:t>the</w:t>
      </w:r>
      <w:r w:rsidRPr="001C737D">
        <w:rPr>
          <w:rFonts w:asciiTheme="majorHAnsi" w:hAnsiTheme="majorHAnsi" w:cstheme="majorBidi"/>
        </w:rPr>
        <w:t xml:space="preserve"> winner</w:t>
      </w:r>
      <w:r w:rsidR="0092638D">
        <w:rPr>
          <w:rFonts w:asciiTheme="majorHAnsi" w:hAnsiTheme="majorHAnsi" w:cstheme="majorBidi"/>
        </w:rPr>
        <w:t xml:space="preserve"> of the Nelson Marlborough Branch award</w:t>
      </w:r>
      <w:r w:rsidRPr="001C737D">
        <w:rPr>
          <w:rFonts w:asciiTheme="majorHAnsi" w:hAnsiTheme="majorHAnsi" w:cstheme="majorBidi"/>
        </w:rPr>
        <w:t xml:space="preserve">.  A big thank you to our judges, Sarah Smith, </w:t>
      </w:r>
      <w:r w:rsidR="3598E53B" w:rsidRPr="001C737D">
        <w:rPr>
          <w:rFonts w:asciiTheme="majorHAnsi" w:hAnsiTheme="majorHAnsi" w:cstheme="majorBidi"/>
        </w:rPr>
        <w:t xml:space="preserve">Meg Mathews </w:t>
      </w:r>
      <w:r w:rsidRPr="001C737D">
        <w:rPr>
          <w:rFonts w:asciiTheme="majorHAnsi" w:hAnsiTheme="majorHAnsi" w:cstheme="majorBidi"/>
        </w:rPr>
        <w:t xml:space="preserve">and </w:t>
      </w:r>
      <w:r w:rsidR="647F7B10" w:rsidRPr="001C737D">
        <w:rPr>
          <w:rFonts w:asciiTheme="majorHAnsi" w:hAnsiTheme="majorHAnsi" w:cstheme="majorBidi"/>
        </w:rPr>
        <w:t>Gráinne Troute</w:t>
      </w:r>
      <w:r w:rsidR="0092638D">
        <w:rPr>
          <w:rFonts w:asciiTheme="majorHAnsi" w:hAnsiTheme="majorHAnsi" w:cstheme="majorBidi"/>
        </w:rPr>
        <w:t>, we can’t do it without you</w:t>
      </w:r>
      <w:r w:rsidRPr="001C737D">
        <w:rPr>
          <w:rFonts w:asciiTheme="majorHAnsi" w:hAnsiTheme="majorHAnsi" w:cstheme="majorBidi"/>
        </w:rPr>
        <w:t xml:space="preserve">.  </w:t>
      </w:r>
    </w:p>
    <w:p w14:paraId="3975A828" w14:textId="6442F311" w:rsidR="00FA3D3E" w:rsidRPr="00D154F4" w:rsidRDefault="00FA3D3E" w:rsidP="00D154F4">
      <w:pPr>
        <w:pStyle w:val="ParagraphStyle"/>
        <w:spacing w:after="0" w:line="240" w:lineRule="auto"/>
        <w:ind w:right="-434"/>
        <w:rPr>
          <w:rFonts w:asciiTheme="majorHAnsi" w:hAnsiTheme="majorHAnsi" w:cstheme="majorHAnsi"/>
          <w:i/>
          <w:iCs/>
        </w:rPr>
      </w:pPr>
    </w:p>
    <w:p w14:paraId="5A4B00C9" w14:textId="0A14E618" w:rsidR="00B754D9" w:rsidRDefault="003174F1" w:rsidP="002D2824">
      <w:pPr>
        <w:pStyle w:val="ParagraphStyle"/>
        <w:spacing w:after="0" w:line="240" w:lineRule="auto"/>
        <w:ind w:left="-142" w:right="-43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National</w:t>
      </w:r>
      <w:r w:rsidR="007E2E1B">
        <w:rPr>
          <w:rFonts w:asciiTheme="majorHAnsi" w:hAnsiTheme="majorHAnsi" w:cstheme="majorHAnsi"/>
          <w:b/>
        </w:rPr>
        <w:t xml:space="preserve"> Office</w:t>
      </w:r>
    </w:p>
    <w:p w14:paraId="7C9E4C90" w14:textId="166D1EAB" w:rsidR="00D110F9" w:rsidRDefault="00767AFF" w:rsidP="5E43A92E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  <w:r w:rsidRPr="00735E36">
        <w:rPr>
          <w:rFonts w:asciiTheme="majorHAnsi" w:hAnsiTheme="majorHAnsi" w:cstheme="majorBidi"/>
        </w:rPr>
        <w:t xml:space="preserve">For those local members who were able to join either our AGM in </w:t>
      </w:r>
      <w:r w:rsidR="0092638D" w:rsidRPr="00735E36">
        <w:rPr>
          <w:rFonts w:asciiTheme="majorHAnsi" w:hAnsiTheme="majorHAnsi" w:cstheme="majorBidi"/>
        </w:rPr>
        <w:t>Hamilton</w:t>
      </w:r>
      <w:r w:rsidRPr="00735E36">
        <w:rPr>
          <w:rFonts w:asciiTheme="majorHAnsi" w:hAnsiTheme="majorHAnsi" w:cstheme="majorBidi"/>
        </w:rPr>
        <w:t xml:space="preserve"> or our conference in </w:t>
      </w:r>
      <w:r w:rsidR="0092638D" w:rsidRPr="00735E36">
        <w:rPr>
          <w:rFonts w:asciiTheme="majorHAnsi" w:hAnsiTheme="majorHAnsi" w:cstheme="majorBidi"/>
        </w:rPr>
        <w:t>Christchurch</w:t>
      </w:r>
      <w:r w:rsidRPr="00735E36">
        <w:rPr>
          <w:rFonts w:asciiTheme="majorHAnsi" w:hAnsiTheme="majorHAnsi" w:cstheme="majorBidi"/>
        </w:rPr>
        <w:t xml:space="preserve">, I know they will have appreciated the scale and </w:t>
      </w:r>
      <w:r w:rsidR="0092638D" w:rsidRPr="00735E36">
        <w:rPr>
          <w:rFonts w:asciiTheme="majorHAnsi" w:hAnsiTheme="majorHAnsi" w:cstheme="majorBidi"/>
        </w:rPr>
        <w:t xml:space="preserve">effort of </w:t>
      </w:r>
      <w:r w:rsidRPr="00735E36">
        <w:rPr>
          <w:rFonts w:asciiTheme="majorHAnsi" w:hAnsiTheme="majorHAnsi" w:cstheme="majorBidi"/>
        </w:rPr>
        <w:t>input of our national office.</w:t>
      </w:r>
      <w:r w:rsidRPr="5E43A92E">
        <w:rPr>
          <w:rFonts w:asciiTheme="majorHAnsi" w:hAnsiTheme="majorHAnsi" w:cstheme="majorBidi"/>
        </w:rPr>
        <w:t xml:space="preserve"> </w:t>
      </w:r>
      <w:r w:rsidR="0092638D">
        <w:rPr>
          <w:rFonts w:asciiTheme="majorHAnsi" w:hAnsiTheme="majorHAnsi" w:cstheme="majorBidi"/>
        </w:rPr>
        <w:t xml:space="preserve"> For the South Island branches, it was particularly heartening to see the huge degree of support for national conference in Christchurch, which I understand was the largest conference yet.  I think its success will see it back in Christchurch before too long, and that makes it just a little easier for our local branch members to attend. </w:t>
      </w:r>
      <w:r w:rsidRPr="5E43A92E">
        <w:rPr>
          <w:rFonts w:asciiTheme="majorHAnsi" w:hAnsiTheme="majorHAnsi" w:cstheme="majorBidi"/>
        </w:rPr>
        <w:t xml:space="preserve"> </w:t>
      </w:r>
      <w:r w:rsidR="005D5F50" w:rsidRPr="5E43A92E">
        <w:rPr>
          <w:rFonts w:asciiTheme="majorHAnsi" w:hAnsiTheme="majorHAnsi" w:cstheme="majorBidi"/>
        </w:rPr>
        <w:t xml:space="preserve">  </w:t>
      </w:r>
    </w:p>
    <w:p w14:paraId="03308827" w14:textId="77777777" w:rsidR="00D110F9" w:rsidRDefault="00D110F9" w:rsidP="002D2824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</w:p>
    <w:p w14:paraId="45695E24" w14:textId="77777777" w:rsidR="00D72745" w:rsidRDefault="00D72745" w:rsidP="002D2824">
      <w:pPr>
        <w:pStyle w:val="ParagraphStyle"/>
        <w:spacing w:after="0" w:line="240" w:lineRule="auto"/>
        <w:ind w:left="-142" w:right="-43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Branch Sponsors</w:t>
      </w:r>
    </w:p>
    <w:p w14:paraId="54C4D403" w14:textId="58AB9EC2" w:rsidR="0074301D" w:rsidRDefault="62FF282C" w:rsidP="785DAB02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  <w:r w:rsidRPr="785DAB02">
        <w:rPr>
          <w:rFonts w:asciiTheme="majorHAnsi" w:hAnsiTheme="majorHAnsi" w:cstheme="majorBidi"/>
        </w:rPr>
        <w:t xml:space="preserve">We are extremely grateful for the continued support of our </w:t>
      </w:r>
      <w:r w:rsidR="6A3B0E8E" w:rsidRPr="785DAB02">
        <w:rPr>
          <w:rFonts w:asciiTheme="majorHAnsi" w:hAnsiTheme="majorHAnsi" w:cstheme="majorBidi"/>
        </w:rPr>
        <w:t>branch sponsors</w:t>
      </w:r>
      <w:r w:rsidR="781C04A3" w:rsidRPr="785DAB02">
        <w:rPr>
          <w:rFonts w:asciiTheme="majorHAnsi" w:hAnsiTheme="majorHAnsi" w:cstheme="majorBidi"/>
        </w:rPr>
        <w:t>, who</w:t>
      </w:r>
      <w:r w:rsidR="6625A211" w:rsidRPr="785DAB02">
        <w:rPr>
          <w:rFonts w:asciiTheme="majorHAnsi" w:hAnsiTheme="majorHAnsi" w:cstheme="majorBidi"/>
        </w:rPr>
        <w:t xml:space="preserve"> are just so important </w:t>
      </w:r>
      <w:r w:rsidR="781C04A3" w:rsidRPr="785DAB02">
        <w:rPr>
          <w:rFonts w:asciiTheme="majorHAnsi" w:hAnsiTheme="majorHAnsi" w:cstheme="majorBidi"/>
        </w:rPr>
        <w:t xml:space="preserve">in enabling us to continue to successfully deliver services to our members.  We most </w:t>
      </w:r>
      <w:r w:rsidR="5699A0F3" w:rsidRPr="785DAB02">
        <w:rPr>
          <w:rFonts w:asciiTheme="majorHAnsi" w:hAnsiTheme="majorHAnsi" w:cstheme="majorBidi"/>
        </w:rPr>
        <w:t>sincerely thank</w:t>
      </w:r>
      <w:r w:rsidR="6A3B0E8E" w:rsidRPr="785DAB02">
        <w:rPr>
          <w:rFonts w:asciiTheme="majorHAnsi" w:hAnsiTheme="majorHAnsi" w:cstheme="majorBidi"/>
        </w:rPr>
        <w:t xml:space="preserve"> Duncan Cotterill, Findex, Intepeople, and</w:t>
      </w:r>
      <w:r w:rsidR="6625A211" w:rsidRPr="785DAB02">
        <w:rPr>
          <w:rFonts w:asciiTheme="majorHAnsi" w:hAnsiTheme="majorHAnsi" w:cstheme="majorBidi"/>
        </w:rPr>
        <w:t xml:space="preserve"> Ng</w:t>
      </w:r>
      <w:r w:rsidR="770CA9A1" w:rsidRPr="785DAB02">
        <w:rPr>
          <w:rFonts w:asciiTheme="majorHAnsi" w:hAnsiTheme="majorHAnsi" w:cstheme="majorBidi"/>
        </w:rPr>
        <w:t>ā</w:t>
      </w:r>
      <w:r w:rsidR="6625A211" w:rsidRPr="785DAB02">
        <w:rPr>
          <w:rFonts w:asciiTheme="majorHAnsi" w:hAnsiTheme="majorHAnsi" w:cstheme="majorBidi"/>
        </w:rPr>
        <w:t xml:space="preserve">ti Kuia for the support they provide us, not only financially but with their expertise, passion, spaces and commitment.  We also appreciate our </w:t>
      </w:r>
      <w:r w:rsidR="6A3B0E8E" w:rsidRPr="785DAB02">
        <w:rPr>
          <w:rFonts w:asciiTheme="majorHAnsi" w:hAnsiTheme="majorHAnsi" w:cstheme="majorBidi"/>
        </w:rPr>
        <w:t xml:space="preserve">national </w:t>
      </w:r>
      <w:r w:rsidR="15F0A7F9" w:rsidRPr="785DAB02">
        <w:rPr>
          <w:rFonts w:asciiTheme="majorHAnsi" w:hAnsiTheme="majorHAnsi" w:cstheme="majorBidi"/>
        </w:rPr>
        <w:t>partner</w:t>
      </w:r>
      <w:r w:rsidR="6A3B0E8E" w:rsidRPr="785DAB02">
        <w:rPr>
          <w:rFonts w:asciiTheme="majorHAnsi" w:hAnsiTheme="majorHAnsi" w:cstheme="majorBidi"/>
        </w:rPr>
        <w:t xml:space="preserve"> ASB</w:t>
      </w:r>
      <w:r w:rsidR="2F8C5C5E" w:rsidRPr="785DAB02">
        <w:rPr>
          <w:rFonts w:asciiTheme="majorHAnsi" w:hAnsiTheme="majorHAnsi" w:cstheme="majorBidi"/>
        </w:rPr>
        <w:t>.</w:t>
      </w:r>
      <w:r w:rsidR="781C04A3" w:rsidRPr="785DAB02">
        <w:rPr>
          <w:rFonts w:asciiTheme="majorHAnsi" w:hAnsiTheme="majorHAnsi" w:cstheme="majorBidi"/>
        </w:rPr>
        <w:t xml:space="preserve">  </w:t>
      </w:r>
    </w:p>
    <w:p w14:paraId="2913C3DA" w14:textId="77777777" w:rsidR="0074301D" w:rsidRDefault="0074301D" w:rsidP="479A9B3F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</w:p>
    <w:p w14:paraId="764D50DE" w14:textId="6976248D" w:rsidR="0074301D" w:rsidRDefault="781C04A3" w:rsidP="479A9B3F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  <w:b/>
        </w:rPr>
      </w:pPr>
      <w:r w:rsidRPr="785DAB02">
        <w:rPr>
          <w:rFonts w:asciiTheme="majorHAnsi" w:hAnsiTheme="majorHAnsi" w:cstheme="majorBidi"/>
          <w:b/>
          <w:bCs/>
        </w:rPr>
        <w:t>Branch Manager</w:t>
      </w:r>
    </w:p>
    <w:p w14:paraId="2075A52B" w14:textId="7CBEF629" w:rsidR="00485452" w:rsidRDefault="128D5790" w:rsidP="785DAB02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  <w:r w:rsidRPr="00735E36">
        <w:rPr>
          <w:rFonts w:asciiTheme="majorHAnsi" w:hAnsiTheme="majorHAnsi" w:cstheme="majorBidi"/>
        </w:rPr>
        <w:t>Melanie Powick has been in the Nelson Marlborough Branch Manager</w:t>
      </w:r>
      <w:r w:rsidR="006C40B4">
        <w:rPr>
          <w:rFonts w:asciiTheme="majorHAnsi" w:hAnsiTheme="majorHAnsi" w:cstheme="majorBidi"/>
        </w:rPr>
        <w:t xml:space="preserve"> role</w:t>
      </w:r>
      <w:r w:rsidRPr="00735E36">
        <w:rPr>
          <w:rFonts w:asciiTheme="majorHAnsi" w:hAnsiTheme="majorHAnsi" w:cstheme="majorBidi"/>
        </w:rPr>
        <w:t xml:space="preserve"> for 18 months and has made great connections with many of you will already. Thank </w:t>
      </w:r>
      <w:r w:rsidR="00524B1C" w:rsidRPr="00735E36">
        <w:rPr>
          <w:rFonts w:asciiTheme="majorHAnsi" w:hAnsiTheme="majorHAnsi" w:cstheme="majorBidi"/>
        </w:rPr>
        <w:t>you, Melanie,</w:t>
      </w:r>
      <w:r w:rsidRPr="00735E36">
        <w:rPr>
          <w:rFonts w:asciiTheme="majorHAnsi" w:hAnsiTheme="majorHAnsi" w:cstheme="majorBidi"/>
        </w:rPr>
        <w:t xml:space="preserve"> for all you have done for us in 2024</w:t>
      </w:r>
      <w:r w:rsidR="0092638D" w:rsidRPr="00735E36">
        <w:rPr>
          <w:rFonts w:asciiTheme="majorHAnsi" w:hAnsiTheme="majorHAnsi" w:cstheme="majorBidi"/>
        </w:rPr>
        <w:t>, and</w:t>
      </w:r>
      <w:r w:rsidR="0092638D">
        <w:rPr>
          <w:rFonts w:asciiTheme="majorHAnsi" w:hAnsiTheme="majorHAnsi" w:cstheme="majorBidi"/>
        </w:rPr>
        <w:t xml:space="preserve"> I encourage you all to connect with </w:t>
      </w:r>
      <w:r w:rsidR="00735E36">
        <w:rPr>
          <w:rFonts w:asciiTheme="majorHAnsi" w:hAnsiTheme="majorHAnsi" w:cstheme="majorBidi"/>
        </w:rPr>
        <w:t>her</w:t>
      </w:r>
      <w:r w:rsidR="0092638D">
        <w:rPr>
          <w:rFonts w:asciiTheme="majorHAnsi" w:hAnsiTheme="majorHAnsi" w:cstheme="majorBidi"/>
        </w:rPr>
        <w:t xml:space="preserve"> as you need to.  </w:t>
      </w:r>
      <w:r w:rsidRPr="785DAB02">
        <w:rPr>
          <w:rFonts w:asciiTheme="majorHAnsi" w:hAnsiTheme="majorHAnsi" w:cstheme="majorBidi"/>
        </w:rPr>
        <w:t xml:space="preserve">    </w:t>
      </w:r>
    </w:p>
    <w:p w14:paraId="329B0158" w14:textId="5A8A59B2" w:rsidR="00485452" w:rsidRDefault="00485452" w:rsidP="785DAB02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</w:p>
    <w:p w14:paraId="54954429" w14:textId="51B9AEA0" w:rsidR="00485452" w:rsidRPr="00485452" w:rsidRDefault="00485452" w:rsidP="002D2824">
      <w:pPr>
        <w:pStyle w:val="ParagraphStyle"/>
        <w:spacing w:after="0" w:line="240" w:lineRule="auto"/>
        <w:ind w:left="-142" w:right="-43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Concluding </w:t>
      </w:r>
      <w:r w:rsidR="006C40B4">
        <w:rPr>
          <w:rFonts w:asciiTheme="majorHAnsi" w:hAnsiTheme="majorHAnsi" w:cstheme="majorHAnsi"/>
          <w:b/>
        </w:rPr>
        <w:t>C</w:t>
      </w:r>
      <w:r>
        <w:rPr>
          <w:rFonts w:asciiTheme="majorHAnsi" w:hAnsiTheme="majorHAnsi" w:cstheme="majorHAnsi"/>
          <w:b/>
        </w:rPr>
        <w:t>omments</w:t>
      </w:r>
    </w:p>
    <w:p w14:paraId="0A37501D" w14:textId="5B6D07CA" w:rsidR="002E55EB" w:rsidRDefault="00767AFF" w:rsidP="5E43A92E">
      <w:pPr>
        <w:pStyle w:val="ParagraphStyle"/>
        <w:spacing w:after="0" w:line="240" w:lineRule="auto"/>
        <w:ind w:left="-142" w:right="-434"/>
        <w:rPr>
          <w:rFonts w:asciiTheme="majorHAnsi" w:hAnsiTheme="majorHAnsi" w:cstheme="majorBidi"/>
        </w:rPr>
      </w:pPr>
      <w:r w:rsidRPr="5E43A92E">
        <w:rPr>
          <w:rFonts w:asciiTheme="majorHAnsi" w:hAnsiTheme="majorHAnsi" w:cstheme="majorBidi"/>
        </w:rPr>
        <w:t>202</w:t>
      </w:r>
      <w:r w:rsidR="2E3C08C3" w:rsidRPr="5E43A92E">
        <w:rPr>
          <w:rFonts w:asciiTheme="majorHAnsi" w:hAnsiTheme="majorHAnsi" w:cstheme="majorBidi"/>
        </w:rPr>
        <w:t>4</w:t>
      </w:r>
      <w:r w:rsidRPr="5E43A92E">
        <w:rPr>
          <w:rFonts w:asciiTheme="majorHAnsi" w:hAnsiTheme="majorHAnsi" w:cstheme="majorBidi"/>
        </w:rPr>
        <w:t xml:space="preserve"> has been a very solid year for our branch, and it has been an enj</w:t>
      </w:r>
      <w:r w:rsidR="00D154F4" w:rsidRPr="5E43A92E">
        <w:rPr>
          <w:rFonts w:asciiTheme="majorHAnsi" w:hAnsiTheme="majorHAnsi" w:cstheme="majorBidi"/>
        </w:rPr>
        <w:t>oyable year to chair it.  I than</w:t>
      </w:r>
      <w:r w:rsidRPr="5E43A92E">
        <w:rPr>
          <w:rFonts w:asciiTheme="majorHAnsi" w:hAnsiTheme="majorHAnsi" w:cstheme="majorBidi"/>
        </w:rPr>
        <w:t>k you for your support, and</w:t>
      </w:r>
      <w:r w:rsidR="00376A43">
        <w:rPr>
          <w:rFonts w:asciiTheme="majorHAnsi" w:hAnsiTheme="majorHAnsi" w:cstheme="majorBidi"/>
        </w:rPr>
        <w:t xml:space="preserve"> the</w:t>
      </w:r>
      <w:r w:rsidRPr="5E43A92E">
        <w:rPr>
          <w:rFonts w:asciiTheme="majorHAnsi" w:hAnsiTheme="majorHAnsi" w:cstheme="majorBidi"/>
        </w:rPr>
        <w:t xml:space="preserve"> IoD </w:t>
      </w:r>
      <w:r w:rsidR="00D73D38" w:rsidRPr="5E43A92E">
        <w:rPr>
          <w:rFonts w:asciiTheme="majorHAnsi" w:hAnsiTheme="majorHAnsi" w:cstheme="majorBidi"/>
        </w:rPr>
        <w:t>thank</w:t>
      </w:r>
      <w:r w:rsidRPr="5E43A92E">
        <w:rPr>
          <w:rFonts w:asciiTheme="majorHAnsi" w:hAnsiTheme="majorHAnsi" w:cstheme="majorBidi"/>
        </w:rPr>
        <w:t>s</w:t>
      </w:r>
      <w:r w:rsidR="00D73D38" w:rsidRPr="5E43A92E">
        <w:rPr>
          <w:rFonts w:asciiTheme="majorHAnsi" w:hAnsiTheme="majorHAnsi" w:cstheme="majorBidi"/>
        </w:rPr>
        <w:t xml:space="preserve"> you for your </w:t>
      </w:r>
      <w:r w:rsidR="001477CA" w:rsidRPr="5E43A92E">
        <w:rPr>
          <w:rFonts w:asciiTheme="majorHAnsi" w:hAnsiTheme="majorHAnsi" w:cstheme="majorBidi"/>
        </w:rPr>
        <w:t>membership</w:t>
      </w:r>
      <w:r w:rsidRPr="5E43A92E">
        <w:rPr>
          <w:rFonts w:asciiTheme="majorHAnsi" w:hAnsiTheme="majorHAnsi" w:cstheme="majorBidi"/>
        </w:rPr>
        <w:t xml:space="preserve">.  We look </w:t>
      </w:r>
      <w:r w:rsidR="00457CD0" w:rsidRPr="5E43A92E">
        <w:rPr>
          <w:rFonts w:asciiTheme="majorHAnsi" w:hAnsiTheme="majorHAnsi" w:cstheme="majorBidi"/>
        </w:rPr>
        <w:t>forward to</w:t>
      </w:r>
      <w:r w:rsidRPr="5E43A92E">
        <w:rPr>
          <w:rFonts w:asciiTheme="majorHAnsi" w:hAnsiTheme="majorHAnsi" w:cstheme="majorBidi"/>
        </w:rPr>
        <w:t xml:space="preserve"> 202</w:t>
      </w:r>
      <w:r w:rsidR="24572AD5" w:rsidRPr="5E43A92E">
        <w:rPr>
          <w:rFonts w:asciiTheme="majorHAnsi" w:hAnsiTheme="majorHAnsi" w:cstheme="majorBidi"/>
        </w:rPr>
        <w:t>5</w:t>
      </w:r>
      <w:r w:rsidRPr="5E43A92E">
        <w:rPr>
          <w:rFonts w:asciiTheme="majorHAnsi" w:hAnsiTheme="majorHAnsi" w:cstheme="majorBidi"/>
        </w:rPr>
        <w:t xml:space="preserve"> and to </w:t>
      </w:r>
      <w:r w:rsidR="00457CD0" w:rsidRPr="5E43A92E">
        <w:rPr>
          <w:rFonts w:asciiTheme="majorHAnsi" w:hAnsiTheme="majorHAnsi" w:cstheme="majorBidi"/>
        </w:rPr>
        <w:t xml:space="preserve">continuing </w:t>
      </w:r>
      <w:r w:rsidR="001477CA" w:rsidRPr="5E43A92E">
        <w:rPr>
          <w:rFonts w:asciiTheme="majorHAnsi" w:hAnsiTheme="majorHAnsi" w:cstheme="majorBidi"/>
        </w:rPr>
        <w:t xml:space="preserve">as Te </w:t>
      </w:r>
      <w:proofErr w:type="spellStart"/>
      <w:r w:rsidR="001477CA" w:rsidRPr="5E43A92E">
        <w:rPr>
          <w:rFonts w:asciiTheme="majorHAnsi" w:hAnsiTheme="majorHAnsi" w:cstheme="majorBidi"/>
        </w:rPr>
        <w:t>T</w:t>
      </w:r>
      <w:r w:rsidR="00D73D38" w:rsidRPr="5E43A92E">
        <w:rPr>
          <w:rFonts w:asciiTheme="majorHAnsi" w:hAnsiTheme="majorHAnsi" w:cstheme="majorBidi"/>
        </w:rPr>
        <w:t>auihi’s</w:t>
      </w:r>
      <w:proofErr w:type="spellEnd"/>
      <w:r w:rsidR="00D73D38" w:rsidRPr="5E43A92E">
        <w:rPr>
          <w:rFonts w:asciiTheme="majorHAnsi" w:hAnsiTheme="majorHAnsi" w:cstheme="majorBidi"/>
        </w:rPr>
        <w:t xml:space="preserve"> </w:t>
      </w:r>
      <w:r w:rsidR="001477CA" w:rsidRPr="5E43A92E">
        <w:rPr>
          <w:rFonts w:asciiTheme="majorHAnsi" w:hAnsiTheme="majorHAnsi" w:cstheme="majorBidi"/>
        </w:rPr>
        <w:t>leading governance thought</w:t>
      </w:r>
      <w:r w:rsidR="002039D2">
        <w:rPr>
          <w:rFonts w:asciiTheme="majorHAnsi" w:hAnsiTheme="majorHAnsi" w:cstheme="majorBidi"/>
        </w:rPr>
        <w:t xml:space="preserve"> </w:t>
      </w:r>
      <w:r w:rsidR="001477CA" w:rsidRPr="5E43A92E">
        <w:rPr>
          <w:rFonts w:asciiTheme="majorHAnsi" w:hAnsiTheme="majorHAnsi" w:cstheme="majorBidi"/>
        </w:rPr>
        <w:t>leadership, support and networking organisation.</w:t>
      </w:r>
    </w:p>
    <w:p w14:paraId="2A5070A0" w14:textId="6AFD75BA" w:rsidR="00D154F4" w:rsidRDefault="00D154F4" w:rsidP="00D154F4">
      <w:pPr>
        <w:pStyle w:val="ParagraphStyle"/>
        <w:spacing w:after="0" w:line="240" w:lineRule="auto"/>
        <w:ind w:left="-142" w:right="-434"/>
        <w:rPr>
          <w:rFonts w:asciiTheme="majorHAnsi" w:hAnsiTheme="majorHAnsi" w:cstheme="majorHAnsi"/>
        </w:rPr>
      </w:pPr>
    </w:p>
    <w:p w14:paraId="189A44FA" w14:textId="77777777" w:rsidR="00D154F4" w:rsidRPr="002D2824" w:rsidRDefault="00D154F4" w:rsidP="00D154F4">
      <w:pPr>
        <w:pStyle w:val="ParagraphStyle"/>
        <w:spacing w:after="0" w:line="240" w:lineRule="auto"/>
        <w:ind w:left="-142" w:right="-434"/>
        <w:rPr>
          <w:rFonts w:asciiTheme="majorHAnsi" w:hAnsiTheme="majorHAnsi" w:cstheme="majorHAnsi"/>
        </w:rPr>
      </w:pPr>
    </w:p>
    <w:p w14:paraId="35F0B583" w14:textId="3A037A77" w:rsidR="008C2DDC" w:rsidRPr="00FF5093" w:rsidRDefault="008C2DDC" w:rsidP="002D2824">
      <w:pPr>
        <w:pStyle w:val="ParagraphStyle"/>
        <w:spacing w:after="0" w:line="240" w:lineRule="auto"/>
        <w:ind w:left="-142" w:right="-434"/>
        <w:rPr>
          <w:rFonts w:asciiTheme="majorHAnsi" w:hAnsiTheme="majorHAnsi" w:cstheme="majorHAnsi"/>
          <w:sz w:val="16"/>
          <w:szCs w:val="16"/>
        </w:rPr>
      </w:pPr>
      <w:r w:rsidRPr="00175BE3">
        <w:rPr>
          <w:rFonts w:asciiTheme="majorHAnsi" w:hAnsiTheme="majorHAnsi" w:cstheme="majorHAnsi"/>
          <w:b/>
        </w:rPr>
        <w:t>Sarah-Jane Weir</w:t>
      </w:r>
      <w:r w:rsidR="002D2824">
        <w:rPr>
          <w:rFonts w:asciiTheme="majorHAnsi" w:hAnsiTheme="majorHAnsi" w:cstheme="majorHAnsi"/>
        </w:rPr>
        <w:br/>
      </w:r>
      <w:r w:rsidRPr="002D2824">
        <w:rPr>
          <w:rFonts w:asciiTheme="majorHAnsi" w:hAnsiTheme="majorHAnsi" w:cstheme="majorHAnsi"/>
        </w:rPr>
        <w:t xml:space="preserve">Chair, </w:t>
      </w:r>
      <w:r w:rsidR="00175BE3">
        <w:rPr>
          <w:rFonts w:asciiTheme="majorHAnsi" w:hAnsiTheme="majorHAnsi" w:cstheme="majorHAnsi"/>
        </w:rPr>
        <w:t xml:space="preserve">IoD </w:t>
      </w:r>
      <w:r w:rsidRPr="002D2824">
        <w:rPr>
          <w:rFonts w:asciiTheme="majorHAnsi" w:hAnsiTheme="majorHAnsi" w:cstheme="majorHAnsi"/>
        </w:rPr>
        <w:t>Nelson Marlborough Branch</w:t>
      </w:r>
      <w:r w:rsidR="006B0FB3">
        <w:rPr>
          <w:rFonts w:asciiTheme="majorHAnsi" w:hAnsiTheme="majorHAnsi" w:cstheme="majorHAnsi"/>
        </w:rPr>
        <w:br/>
      </w:r>
      <w:r w:rsidR="006B0FB3">
        <w:rPr>
          <w:rFonts w:asciiTheme="majorHAnsi" w:hAnsiTheme="majorHAnsi" w:cstheme="majorHAnsi"/>
        </w:rPr>
        <w:br/>
        <w:t>6 November 2024</w:t>
      </w:r>
      <w:r w:rsidR="00A1726F">
        <w:rPr>
          <w:rFonts w:asciiTheme="majorHAnsi" w:hAnsiTheme="majorHAnsi" w:cstheme="majorHAnsi"/>
        </w:rPr>
        <w:tab/>
      </w:r>
      <w:r w:rsidR="00A1726F">
        <w:rPr>
          <w:rFonts w:asciiTheme="majorHAnsi" w:hAnsiTheme="majorHAnsi" w:cstheme="majorHAnsi"/>
        </w:rPr>
        <w:tab/>
      </w:r>
      <w:r w:rsidR="00A1726F">
        <w:rPr>
          <w:rFonts w:asciiTheme="majorHAnsi" w:hAnsiTheme="majorHAnsi" w:cstheme="majorHAnsi"/>
        </w:rPr>
        <w:tab/>
      </w:r>
      <w:r w:rsidR="00A1726F">
        <w:rPr>
          <w:rFonts w:asciiTheme="majorHAnsi" w:hAnsiTheme="majorHAnsi" w:cstheme="majorHAnsi"/>
        </w:rPr>
        <w:tab/>
      </w:r>
      <w:r w:rsidR="00FF5093" w:rsidRPr="00FF5093">
        <w:rPr>
          <w:rFonts w:asciiTheme="majorHAnsi" w:hAnsiTheme="majorHAnsi" w:cstheme="majorHAnsi"/>
          <w:sz w:val="16"/>
          <w:szCs w:val="16"/>
        </w:rPr>
        <w:t xml:space="preserve"> </w:t>
      </w:r>
    </w:p>
    <w:sectPr w:rsidR="008C2DDC" w:rsidRPr="00FF5093" w:rsidSect="00DB2A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2694" w:right="1134" w:bottom="568" w:left="1134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41433" w14:textId="77777777" w:rsidR="005720E0" w:rsidRDefault="005720E0">
      <w:pPr>
        <w:spacing w:after="0"/>
      </w:pPr>
      <w:r>
        <w:separator/>
      </w:r>
    </w:p>
  </w:endnote>
  <w:endnote w:type="continuationSeparator" w:id="0">
    <w:p w14:paraId="76A60EE1" w14:textId="77777777" w:rsidR="005720E0" w:rsidRDefault="005720E0">
      <w:pPr>
        <w:spacing w:after="0"/>
      </w:pPr>
      <w:r>
        <w:continuationSeparator/>
      </w:r>
    </w:p>
  </w:endnote>
  <w:endnote w:type="continuationNotice" w:id="1">
    <w:p w14:paraId="1C1BD2F6" w14:textId="77777777" w:rsidR="009C72C3" w:rsidRDefault="009C72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ntitledSerif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91E5" w14:textId="77777777" w:rsidR="00175BE3" w:rsidRDefault="00175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1520D" w14:textId="77777777" w:rsidR="00175BE3" w:rsidRDefault="00175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71F1" w14:textId="77777777" w:rsidR="00175BE3" w:rsidRDefault="00175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20C5" w14:textId="77777777" w:rsidR="005720E0" w:rsidRDefault="005720E0">
      <w:pPr>
        <w:spacing w:after="0"/>
      </w:pPr>
      <w:r>
        <w:separator/>
      </w:r>
    </w:p>
  </w:footnote>
  <w:footnote w:type="continuationSeparator" w:id="0">
    <w:p w14:paraId="295D20C8" w14:textId="77777777" w:rsidR="005720E0" w:rsidRDefault="005720E0">
      <w:pPr>
        <w:spacing w:after="0"/>
      </w:pPr>
      <w:r>
        <w:continuationSeparator/>
      </w:r>
    </w:p>
  </w:footnote>
  <w:footnote w:type="continuationNotice" w:id="1">
    <w:p w14:paraId="6B0B603C" w14:textId="77777777" w:rsidR="009C72C3" w:rsidRDefault="009C72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E748" w14:textId="77777777" w:rsidR="00175BE3" w:rsidRDefault="0017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31333220" w:rsidR="007C4A6D" w:rsidRDefault="002A5800" w:rsidP="002D2824">
    <w:pPr>
      <w:pStyle w:val="Header"/>
    </w:pPr>
    <w:r>
      <w:rPr>
        <w:noProof/>
        <w:lang w:eastAsia="en-NZ"/>
      </w:rPr>
      <w:drawing>
        <wp:inline distT="0" distB="0" distL="0" distR="0" wp14:anchorId="65E89514" wp14:editId="26AC0B1E">
          <wp:extent cx="2257821" cy="848412"/>
          <wp:effectExtent l="0" t="0" r="9525" b="8890"/>
          <wp:docPr id="531779766" name="Picture 531779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OD_NZ_logo primary CMYK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660" cy="864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B219" w14:textId="77777777" w:rsidR="00175BE3" w:rsidRDefault="0017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F2A42"/>
    <w:multiLevelType w:val="hybridMultilevel"/>
    <w:tmpl w:val="084491EA"/>
    <w:lvl w:ilvl="0" w:tplc="9B8E1666">
      <w:start w:val="1"/>
      <w:numFmt w:val="bullet"/>
      <w:lvlText w:val="-"/>
      <w:lvlJc w:val="left"/>
      <w:pPr>
        <w:ind w:left="1298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3A6A3D6E"/>
    <w:multiLevelType w:val="hybridMultilevel"/>
    <w:tmpl w:val="BDC25CFC"/>
    <w:lvl w:ilvl="0" w:tplc="A73E5D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372"/>
    <w:multiLevelType w:val="hybridMultilevel"/>
    <w:tmpl w:val="378ED322"/>
    <w:lvl w:ilvl="0" w:tplc="1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84022B8"/>
    <w:multiLevelType w:val="hybridMultilevel"/>
    <w:tmpl w:val="3F3C37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82557"/>
    <w:multiLevelType w:val="hybridMultilevel"/>
    <w:tmpl w:val="7316A9AA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93282918">
    <w:abstractNumId w:val="1"/>
  </w:num>
  <w:num w:numId="2" w16cid:durableId="1242375051">
    <w:abstractNumId w:val="3"/>
  </w:num>
  <w:num w:numId="3" w16cid:durableId="1755741216">
    <w:abstractNumId w:val="4"/>
  </w:num>
  <w:num w:numId="4" w16cid:durableId="486484448">
    <w:abstractNumId w:val="0"/>
  </w:num>
  <w:num w:numId="5" w16cid:durableId="1999535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AD"/>
    <w:rsid w:val="00010D98"/>
    <w:rsid w:val="000121CC"/>
    <w:rsid w:val="000222E4"/>
    <w:rsid w:val="000244C3"/>
    <w:rsid w:val="000272EF"/>
    <w:rsid w:val="00034CC8"/>
    <w:rsid w:val="00060A1F"/>
    <w:rsid w:val="000631EF"/>
    <w:rsid w:val="00093DF9"/>
    <w:rsid w:val="000A4522"/>
    <w:rsid w:val="000C7389"/>
    <w:rsid w:val="000E23EC"/>
    <w:rsid w:val="000E32F2"/>
    <w:rsid w:val="000E54E8"/>
    <w:rsid w:val="000F2D7D"/>
    <w:rsid w:val="0012451D"/>
    <w:rsid w:val="0013187D"/>
    <w:rsid w:val="001477CA"/>
    <w:rsid w:val="00175BE3"/>
    <w:rsid w:val="00180711"/>
    <w:rsid w:val="00181A03"/>
    <w:rsid w:val="00182C99"/>
    <w:rsid w:val="001C737D"/>
    <w:rsid w:val="001F1FB3"/>
    <w:rsid w:val="002039D2"/>
    <w:rsid w:val="0020659A"/>
    <w:rsid w:val="002511B5"/>
    <w:rsid w:val="00270F2B"/>
    <w:rsid w:val="00270FF9"/>
    <w:rsid w:val="00295086"/>
    <w:rsid w:val="002A454B"/>
    <w:rsid w:val="002A5800"/>
    <w:rsid w:val="002B0974"/>
    <w:rsid w:val="002C66EF"/>
    <w:rsid w:val="002D2824"/>
    <w:rsid w:val="002E1250"/>
    <w:rsid w:val="002E55EB"/>
    <w:rsid w:val="00315B0D"/>
    <w:rsid w:val="003174F1"/>
    <w:rsid w:val="003557EB"/>
    <w:rsid w:val="003672D2"/>
    <w:rsid w:val="00373E3B"/>
    <w:rsid w:val="00374C19"/>
    <w:rsid w:val="003766CA"/>
    <w:rsid w:val="00376A43"/>
    <w:rsid w:val="003773F3"/>
    <w:rsid w:val="00385770"/>
    <w:rsid w:val="00392623"/>
    <w:rsid w:val="003E0FB8"/>
    <w:rsid w:val="003E4268"/>
    <w:rsid w:val="003E59EF"/>
    <w:rsid w:val="00406874"/>
    <w:rsid w:val="0041FEA0"/>
    <w:rsid w:val="00440041"/>
    <w:rsid w:val="00457CD0"/>
    <w:rsid w:val="00485452"/>
    <w:rsid w:val="004C794D"/>
    <w:rsid w:val="00524B1C"/>
    <w:rsid w:val="005720E0"/>
    <w:rsid w:val="00585346"/>
    <w:rsid w:val="005A4A2E"/>
    <w:rsid w:val="005B623B"/>
    <w:rsid w:val="005D1E20"/>
    <w:rsid w:val="005D5F50"/>
    <w:rsid w:val="005D63EC"/>
    <w:rsid w:val="00603CC5"/>
    <w:rsid w:val="0064519E"/>
    <w:rsid w:val="006567B5"/>
    <w:rsid w:val="00685231"/>
    <w:rsid w:val="00691753"/>
    <w:rsid w:val="006A57A1"/>
    <w:rsid w:val="006B0FB3"/>
    <w:rsid w:val="006B24DF"/>
    <w:rsid w:val="006C3A86"/>
    <w:rsid w:val="006C40B4"/>
    <w:rsid w:val="006D2128"/>
    <w:rsid w:val="006F29B8"/>
    <w:rsid w:val="006F2B5F"/>
    <w:rsid w:val="0070558D"/>
    <w:rsid w:val="00735E36"/>
    <w:rsid w:val="0074301D"/>
    <w:rsid w:val="00767AFF"/>
    <w:rsid w:val="007706C9"/>
    <w:rsid w:val="00793650"/>
    <w:rsid w:val="007B77E0"/>
    <w:rsid w:val="007C4A6D"/>
    <w:rsid w:val="007D0679"/>
    <w:rsid w:val="007E2E1B"/>
    <w:rsid w:val="008012D7"/>
    <w:rsid w:val="0080181D"/>
    <w:rsid w:val="00815E16"/>
    <w:rsid w:val="00822085"/>
    <w:rsid w:val="008227F6"/>
    <w:rsid w:val="00851736"/>
    <w:rsid w:val="00860DAF"/>
    <w:rsid w:val="00876D45"/>
    <w:rsid w:val="008B43A7"/>
    <w:rsid w:val="008C0726"/>
    <w:rsid w:val="008C2DDC"/>
    <w:rsid w:val="008C584B"/>
    <w:rsid w:val="008D6141"/>
    <w:rsid w:val="008E5FAD"/>
    <w:rsid w:val="00924FA4"/>
    <w:rsid w:val="0092638D"/>
    <w:rsid w:val="009276E1"/>
    <w:rsid w:val="00937023"/>
    <w:rsid w:val="00947D71"/>
    <w:rsid w:val="0095157B"/>
    <w:rsid w:val="00953097"/>
    <w:rsid w:val="009546D7"/>
    <w:rsid w:val="009B3613"/>
    <w:rsid w:val="009C5342"/>
    <w:rsid w:val="009C72C3"/>
    <w:rsid w:val="009E2EA2"/>
    <w:rsid w:val="009F0422"/>
    <w:rsid w:val="009F5181"/>
    <w:rsid w:val="00A025D0"/>
    <w:rsid w:val="00A1726F"/>
    <w:rsid w:val="00A17E39"/>
    <w:rsid w:val="00A32C2C"/>
    <w:rsid w:val="00A35E34"/>
    <w:rsid w:val="00A569D8"/>
    <w:rsid w:val="00A60052"/>
    <w:rsid w:val="00A90B63"/>
    <w:rsid w:val="00A92C97"/>
    <w:rsid w:val="00A9541C"/>
    <w:rsid w:val="00AB16F9"/>
    <w:rsid w:val="00AB2E81"/>
    <w:rsid w:val="00AD085B"/>
    <w:rsid w:val="00AD1D64"/>
    <w:rsid w:val="00AD53AD"/>
    <w:rsid w:val="00B2561D"/>
    <w:rsid w:val="00B40F35"/>
    <w:rsid w:val="00B57CAC"/>
    <w:rsid w:val="00B72B18"/>
    <w:rsid w:val="00B754D9"/>
    <w:rsid w:val="00B76577"/>
    <w:rsid w:val="00BC6719"/>
    <w:rsid w:val="00BD419D"/>
    <w:rsid w:val="00BE1B3A"/>
    <w:rsid w:val="00BE23EE"/>
    <w:rsid w:val="00C02BEB"/>
    <w:rsid w:val="00C334B5"/>
    <w:rsid w:val="00C52692"/>
    <w:rsid w:val="00C633B0"/>
    <w:rsid w:val="00C876FC"/>
    <w:rsid w:val="00C9003B"/>
    <w:rsid w:val="00CD5064"/>
    <w:rsid w:val="00CE0630"/>
    <w:rsid w:val="00CE6338"/>
    <w:rsid w:val="00CF325E"/>
    <w:rsid w:val="00D056BB"/>
    <w:rsid w:val="00D07D0F"/>
    <w:rsid w:val="00D110F9"/>
    <w:rsid w:val="00D14FC1"/>
    <w:rsid w:val="00D154F4"/>
    <w:rsid w:val="00D174E9"/>
    <w:rsid w:val="00D4190C"/>
    <w:rsid w:val="00D561F4"/>
    <w:rsid w:val="00D6106E"/>
    <w:rsid w:val="00D71DBF"/>
    <w:rsid w:val="00D72745"/>
    <w:rsid w:val="00D73D38"/>
    <w:rsid w:val="00D7788B"/>
    <w:rsid w:val="00DA4BB9"/>
    <w:rsid w:val="00DB2A36"/>
    <w:rsid w:val="00DD27AB"/>
    <w:rsid w:val="00DE40DC"/>
    <w:rsid w:val="00DF70D5"/>
    <w:rsid w:val="00E20578"/>
    <w:rsid w:val="00E46A69"/>
    <w:rsid w:val="00E663EF"/>
    <w:rsid w:val="00E67529"/>
    <w:rsid w:val="00E97D80"/>
    <w:rsid w:val="00EE2B16"/>
    <w:rsid w:val="00EF6BB1"/>
    <w:rsid w:val="00F2665A"/>
    <w:rsid w:val="00F56F3A"/>
    <w:rsid w:val="00F8666D"/>
    <w:rsid w:val="00F91012"/>
    <w:rsid w:val="00FA3D3E"/>
    <w:rsid w:val="00FF5093"/>
    <w:rsid w:val="03E429B3"/>
    <w:rsid w:val="04500DB1"/>
    <w:rsid w:val="05A28B92"/>
    <w:rsid w:val="06BB61B1"/>
    <w:rsid w:val="09527957"/>
    <w:rsid w:val="09BC422E"/>
    <w:rsid w:val="09BD80EB"/>
    <w:rsid w:val="0B3B347C"/>
    <w:rsid w:val="11AFDC27"/>
    <w:rsid w:val="128D5790"/>
    <w:rsid w:val="14803B0A"/>
    <w:rsid w:val="14F0AC42"/>
    <w:rsid w:val="15F0A7F9"/>
    <w:rsid w:val="163DDDBB"/>
    <w:rsid w:val="168A8B1C"/>
    <w:rsid w:val="178BEF5E"/>
    <w:rsid w:val="1BCE27BB"/>
    <w:rsid w:val="1E775100"/>
    <w:rsid w:val="1EF8E6A6"/>
    <w:rsid w:val="20D9E432"/>
    <w:rsid w:val="20F4CEB1"/>
    <w:rsid w:val="21D40560"/>
    <w:rsid w:val="22635A1D"/>
    <w:rsid w:val="226CF9E0"/>
    <w:rsid w:val="2355BD83"/>
    <w:rsid w:val="24572AD5"/>
    <w:rsid w:val="24EDB9C1"/>
    <w:rsid w:val="26CAFC17"/>
    <w:rsid w:val="271FE455"/>
    <w:rsid w:val="297EE267"/>
    <w:rsid w:val="29B60ABF"/>
    <w:rsid w:val="2BC9CB15"/>
    <w:rsid w:val="2E3C08C3"/>
    <w:rsid w:val="2F8C5C5E"/>
    <w:rsid w:val="310EB350"/>
    <w:rsid w:val="3598E53B"/>
    <w:rsid w:val="38249FE8"/>
    <w:rsid w:val="387D6A2D"/>
    <w:rsid w:val="39A2C8A6"/>
    <w:rsid w:val="3A414AB1"/>
    <w:rsid w:val="3B1A7A0B"/>
    <w:rsid w:val="3B63D7B2"/>
    <w:rsid w:val="3CF61056"/>
    <w:rsid w:val="3F6DF9A0"/>
    <w:rsid w:val="413F9A9D"/>
    <w:rsid w:val="41646F1B"/>
    <w:rsid w:val="441A83C5"/>
    <w:rsid w:val="44333FBF"/>
    <w:rsid w:val="4597EDF5"/>
    <w:rsid w:val="479A9B3F"/>
    <w:rsid w:val="48F3DCA7"/>
    <w:rsid w:val="49858909"/>
    <w:rsid w:val="49E6F402"/>
    <w:rsid w:val="4DB85D68"/>
    <w:rsid w:val="517D6B52"/>
    <w:rsid w:val="543C7103"/>
    <w:rsid w:val="558E59E7"/>
    <w:rsid w:val="56604BF2"/>
    <w:rsid w:val="5699A0F3"/>
    <w:rsid w:val="57318458"/>
    <w:rsid w:val="5A74E657"/>
    <w:rsid w:val="5AE64BC0"/>
    <w:rsid w:val="5B60B713"/>
    <w:rsid w:val="5DBFCA5E"/>
    <w:rsid w:val="5E43A92E"/>
    <w:rsid w:val="5EEF83F5"/>
    <w:rsid w:val="5F2FF515"/>
    <w:rsid w:val="5F326007"/>
    <w:rsid w:val="62FF282C"/>
    <w:rsid w:val="63B88844"/>
    <w:rsid w:val="63D88D85"/>
    <w:rsid w:val="6421FEEB"/>
    <w:rsid w:val="647F7B10"/>
    <w:rsid w:val="6622D353"/>
    <w:rsid w:val="6625A211"/>
    <w:rsid w:val="6713E66E"/>
    <w:rsid w:val="684F8D8F"/>
    <w:rsid w:val="68F4E795"/>
    <w:rsid w:val="697CF142"/>
    <w:rsid w:val="6A3B0E8E"/>
    <w:rsid w:val="6A44E136"/>
    <w:rsid w:val="6A58FBA1"/>
    <w:rsid w:val="6B694066"/>
    <w:rsid w:val="6C0C2DCC"/>
    <w:rsid w:val="6D549792"/>
    <w:rsid w:val="6FC8BBFE"/>
    <w:rsid w:val="715E96B9"/>
    <w:rsid w:val="724FD870"/>
    <w:rsid w:val="7362C949"/>
    <w:rsid w:val="7407B6D8"/>
    <w:rsid w:val="74698205"/>
    <w:rsid w:val="761BE7DE"/>
    <w:rsid w:val="770CA9A1"/>
    <w:rsid w:val="77915186"/>
    <w:rsid w:val="781C04A3"/>
    <w:rsid w:val="785DAB02"/>
    <w:rsid w:val="78B53004"/>
    <w:rsid w:val="7A5AF4F7"/>
    <w:rsid w:val="7BDC4D93"/>
    <w:rsid w:val="7C043E59"/>
    <w:rsid w:val="7C9F7CA5"/>
    <w:rsid w:val="7DB04D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A2B9F"/>
  <w15:docId w15:val="{88665D8D-B25C-436E-A175-CF3FB9E6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5D0"/>
    <w:rPr>
      <w:lang w:val="en-NZ"/>
    </w:rPr>
  </w:style>
  <w:style w:type="paragraph" w:styleId="Heading1">
    <w:name w:val="heading 1"/>
    <w:basedOn w:val="Normal"/>
    <w:next w:val="Normal"/>
    <w:link w:val="Heading1Char"/>
    <w:rsid w:val="0012451D"/>
    <w:pPr>
      <w:keepNext/>
      <w:keepLines/>
      <w:spacing w:before="200" w:after="0" w:line="360" w:lineRule="auto"/>
      <w:outlineLvl w:val="0"/>
    </w:pPr>
    <w:rPr>
      <w:rFonts w:ascii="Georgia" w:eastAsiaTheme="majorEastAsia" w:hAnsi="Georgia" w:cstheme="majorBidi"/>
      <w:b/>
      <w:bC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rsid w:val="0012451D"/>
    <w:pPr>
      <w:keepNext/>
      <w:keepLines/>
      <w:spacing w:before="160" w:after="0"/>
      <w:outlineLvl w:val="1"/>
    </w:pPr>
    <w:rPr>
      <w:rFonts w:ascii="Georgia" w:eastAsiaTheme="majorEastAsia" w:hAnsi="Georgia" w:cstheme="majorBidi"/>
      <w:b/>
      <w:bCs/>
      <w:color w:val="000000" w:themeColor="text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3A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53AD"/>
  </w:style>
  <w:style w:type="paragraph" w:styleId="Footer">
    <w:name w:val="footer"/>
    <w:basedOn w:val="Normal"/>
    <w:link w:val="FooterChar"/>
    <w:uiPriority w:val="99"/>
    <w:unhideWhenUsed/>
    <w:rsid w:val="00AD53A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53AD"/>
  </w:style>
  <w:style w:type="paragraph" w:customStyle="1" w:styleId="BasicParagraph">
    <w:name w:val="[Basic Paragraph]"/>
    <w:basedOn w:val="Normal"/>
    <w:uiPriority w:val="99"/>
    <w:rsid w:val="008C58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70D5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70D5"/>
    <w:rPr>
      <w:rFonts w:ascii="Lucida Grande" w:hAnsi="Lucida Grande"/>
    </w:rPr>
  </w:style>
  <w:style w:type="paragraph" w:customStyle="1" w:styleId="ParagraphStyle">
    <w:name w:val="Paragraph Style"/>
    <w:basedOn w:val="BasicParagraph"/>
    <w:qFormat/>
    <w:rsid w:val="007C4A6D"/>
    <w:pPr>
      <w:suppressAutoHyphens/>
      <w:spacing w:before="70" w:after="70" w:line="360" w:lineRule="auto"/>
    </w:pPr>
    <w:rPr>
      <w:rFonts w:ascii="Georgia" w:hAnsi="Georgia" w:cs="Georgia"/>
      <w:sz w:val="20"/>
      <w:szCs w:val="20"/>
    </w:rPr>
  </w:style>
  <w:style w:type="paragraph" w:customStyle="1" w:styleId="Footeraddress">
    <w:name w:val="Footer address"/>
    <w:basedOn w:val="BasicParagraph"/>
    <w:qFormat/>
    <w:rsid w:val="00392623"/>
    <w:pPr>
      <w:spacing w:after="57"/>
    </w:pPr>
    <w:rPr>
      <w:rFonts w:ascii="Georgia" w:hAnsi="Georgia" w:cs="UntitledSerif-Regular"/>
      <w:sz w:val="15"/>
      <w:szCs w:val="15"/>
    </w:rPr>
  </w:style>
  <w:style w:type="paragraph" w:customStyle="1" w:styleId="Name">
    <w:name w:val="Name"/>
    <w:basedOn w:val="BasicParagraph"/>
    <w:qFormat/>
    <w:rsid w:val="002B0974"/>
    <w:pPr>
      <w:spacing w:line="360" w:lineRule="auto"/>
      <w:outlineLvl w:val="0"/>
    </w:pPr>
    <w:rPr>
      <w:rFonts w:ascii="Georgia" w:hAnsi="Georgia" w:cs="Georgia"/>
      <w:color w:val="084E8A"/>
      <w:sz w:val="20"/>
      <w:szCs w:val="20"/>
    </w:rPr>
  </w:style>
  <w:style w:type="paragraph" w:customStyle="1" w:styleId="bullets">
    <w:name w:val="bullets"/>
    <w:qFormat/>
    <w:rsid w:val="002B0974"/>
    <w:pPr>
      <w:numPr>
        <w:numId w:val="1"/>
      </w:numPr>
      <w:spacing w:after="40" w:line="360" w:lineRule="auto"/>
      <w:ind w:left="357" w:hanging="357"/>
    </w:pPr>
    <w:rPr>
      <w:rFonts w:ascii="Georgia" w:hAnsi="Georgia" w:cs="Georgia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2451D"/>
    <w:rPr>
      <w:rFonts w:ascii="Georgia" w:eastAsiaTheme="majorEastAsia" w:hAnsi="Georgia" w:cstheme="majorBidi"/>
      <w:b/>
      <w:bCs/>
      <w:color w:val="000000" w:themeColor="text1"/>
      <w:szCs w:val="32"/>
    </w:rPr>
  </w:style>
  <w:style w:type="paragraph" w:customStyle="1" w:styleId="LHheading">
    <w:name w:val="LH heading"/>
    <w:basedOn w:val="BodyTextIndent2"/>
    <w:qFormat/>
    <w:rsid w:val="007C4A6D"/>
    <w:pPr>
      <w:spacing w:line="360" w:lineRule="auto"/>
      <w:ind w:right="-9"/>
    </w:pPr>
    <w:rPr>
      <w:rFonts w:ascii="Georgia" w:hAnsi="Georgia" w:cs="Georgia"/>
      <w:sz w:val="20"/>
      <w:szCs w:val="20"/>
    </w:rPr>
  </w:style>
  <w:style w:type="paragraph" w:styleId="NoSpacing">
    <w:name w:val="No Spacing"/>
    <w:rsid w:val="007C4A6D"/>
    <w:pPr>
      <w:spacing w:after="0"/>
    </w:pPr>
  </w:style>
  <w:style w:type="paragraph" w:styleId="BodyTextIndent2">
    <w:name w:val="Body Text Indent 2"/>
    <w:basedOn w:val="Normal"/>
    <w:link w:val="BodyTextIndent2Char"/>
    <w:rsid w:val="007C4A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4A6D"/>
  </w:style>
  <w:style w:type="character" w:customStyle="1" w:styleId="Heading2Char">
    <w:name w:val="Heading 2 Char"/>
    <w:basedOn w:val="DefaultParagraphFont"/>
    <w:link w:val="Heading2"/>
    <w:rsid w:val="0012451D"/>
    <w:rPr>
      <w:rFonts w:ascii="Georgia" w:eastAsiaTheme="majorEastAsia" w:hAnsi="Georgia" w:cstheme="majorBidi"/>
      <w:b/>
      <w:bCs/>
      <w:color w:val="000000" w:themeColor="text1"/>
      <w:sz w:val="20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8C2D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2D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8012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1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12D7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1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12D7"/>
    <w:rPr>
      <w:b/>
      <w:bCs/>
      <w:sz w:val="20"/>
      <w:szCs w:val="20"/>
      <w:lang w:val="en-NZ"/>
    </w:rPr>
  </w:style>
  <w:style w:type="paragraph" w:styleId="Revision">
    <w:name w:val="Revision"/>
    <w:hidden/>
    <w:semiHidden/>
    <w:rsid w:val="00C9003B"/>
    <w:pPr>
      <w:spacing w:after="0"/>
    </w:pPr>
    <w:rPr>
      <w:lang w:val="en-NZ"/>
    </w:rPr>
  </w:style>
  <w:style w:type="character" w:styleId="Mention">
    <w:name w:val="Mention"/>
    <w:basedOn w:val="DefaultParagraphFont"/>
    <w:uiPriority w:val="99"/>
    <w:unhideWhenUsed/>
    <w:rsid w:val="009276E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963">
          <w:marLeft w:val="0"/>
          <w:marRight w:val="15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457">
          <w:marLeft w:val="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074">
          <w:marLeft w:val="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1439">
          <w:marLeft w:val="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09A1530C4D440AA287CB7B0345A59" ma:contentTypeVersion="15" ma:contentTypeDescription="Create a new document." ma:contentTypeScope="" ma:versionID="a841815d3bb3e002a7d3db596911a568">
  <xsd:schema xmlns:xsd="http://www.w3.org/2001/XMLSchema" xmlns:xs="http://www.w3.org/2001/XMLSchema" xmlns:p="http://schemas.microsoft.com/office/2006/metadata/properties" xmlns:ns2="7384f406-d6d3-46c6-9c0f-5730891b669e" xmlns:ns3="91efeddd-50dd-4519-a257-46981f19175e" targetNamespace="http://schemas.microsoft.com/office/2006/metadata/properties" ma:root="true" ma:fieldsID="ddeafcf7cf604e2e0190301f692dc260" ns2:_="" ns3:_="">
    <xsd:import namespace="7384f406-d6d3-46c6-9c0f-5730891b669e"/>
    <xsd:import namespace="91efeddd-50dd-4519-a257-46981f191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4f406-d6d3-46c6-9c0f-5730891b6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a134335-5564-43aa-9993-51145da19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feddd-50dd-4519-a257-46981f19175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ca5143-9bf4-49f2-933f-2aca9be163cf}" ma:internalName="TaxCatchAll" ma:showField="CatchAllData" ma:web="91efeddd-50dd-4519-a257-46981f191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4f406-d6d3-46c6-9c0f-5730891b669e">
      <Terms xmlns="http://schemas.microsoft.com/office/infopath/2007/PartnerControls"/>
    </lcf76f155ced4ddcb4097134ff3c332f>
    <TaxCatchAll xmlns="91efeddd-50dd-4519-a257-46981f1917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8544-092F-4A85-8BAA-ACFFBE672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4f406-d6d3-46c6-9c0f-5730891b669e"/>
    <ds:schemaRef ds:uri="91efeddd-50dd-4519-a257-46981f191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9F1D8-BA90-45C2-A75D-FF0A2131F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3DB02-D39A-4BEF-964D-EC8482A6D02D}">
  <ds:schemaRefs>
    <ds:schemaRef ds:uri="7384f406-d6d3-46c6-9c0f-5730891b669e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91efeddd-50dd-4519-a257-46981f19175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54DA633-663B-4645-B729-49E8C261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Links>
    <vt:vector size="6" baseType="variant">
      <vt:variant>
        <vt:i4>2818063</vt:i4>
      </vt:variant>
      <vt:variant>
        <vt:i4>0</vt:i4>
      </vt:variant>
      <vt:variant>
        <vt:i4>0</vt:i4>
      </vt:variant>
      <vt:variant>
        <vt:i4>5</vt:i4>
      </vt:variant>
      <vt:variant>
        <vt:lpwstr>mailto:melanie.powick@iod.org.nz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Goodger</dc:creator>
  <cp:keywords/>
  <cp:lastModifiedBy>Sharynn Johnson</cp:lastModifiedBy>
  <cp:revision>2</cp:revision>
  <cp:lastPrinted>2023-10-26T19:24:00Z</cp:lastPrinted>
  <dcterms:created xsi:type="dcterms:W3CDTF">2024-11-06T03:53:00Z</dcterms:created>
  <dcterms:modified xsi:type="dcterms:W3CDTF">2024-11-06T03:53:00Z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0x01010011809A1530C4D440AA287CB7B0345A59</vt:lpwstr>
  </property>
  <property fmtid="{D5CDD505-2E9C-101B-9397-08002B2CF9AE}" pid="3" name="MediaServiceImageTags">
    <vt:lpwstr/>
  </property>
</Properties>
</file>